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CF6" w:rsidRPr="00F20CF6" w:rsidRDefault="00F20CF6" w:rsidP="00F20CF6">
      <w:pPr>
        <w:jc w:val="center"/>
        <w:rPr>
          <w:rFonts w:ascii="Times New Roman" w:hAnsi="Times New Roman" w:cs="Times New Roman"/>
          <w:b/>
          <w:sz w:val="24"/>
          <w:szCs w:val="24"/>
        </w:rPr>
      </w:pPr>
      <w:r w:rsidRPr="00F20CF6">
        <w:rPr>
          <w:rFonts w:ascii="Times New Roman" w:hAnsi="Times New Roman" w:cs="Times New Roman"/>
          <w:b/>
          <w:sz w:val="24"/>
          <w:szCs w:val="24"/>
        </w:rPr>
        <w:t>Протокол №4</w:t>
      </w:r>
    </w:p>
    <w:p w:rsidR="00F20CF6" w:rsidRPr="00F20CF6" w:rsidRDefault="00F20CF6" w:rsidP="00F20CF6">
      <w:pPr>
        <w:jc w:val="center"/>
        <w:rPr>
          <w:rFonts w:ascii="Times New Roman" w:hAnsi="Times New Roman" w:cs="Times New Roman"/>
          <w:b/>
          <w:sz w:val="24"/>
          <w:szCs w:val="24"/>
        </w:rPr>
      </w:pPr>
      <w:r w:rsidRPr="00F20CF6">
        <w:rPr>
          <w:rFonts w:ascii="Times New Roman" w:hAnsi="Times New Roman" w:cs="Times New Roman"/>
          <w:b/>
          <w:sz w:val="24"/>
          <w:szCs w:val="24"/>
        </w:rPr>
        <w:t>заседания  методического совета</w:t>
      </w:r>
    </w:p>
    <w:p w:rsidR="00F20CF6" w:rsidRDefault="00D41891" w:rsidP="00F20CF6">
      <w:pPr>
        <w:jc w:val="center"/>
        <w:rPr>
          <w:rFonts w:ascii="Times New Roman" w:hAnsi="Times New Roman" w:cs="Times New Roman"/>
          <w:sz w:val="24"/>
          <w:szCs w:val="24"/>
        </w:rPr>
      </w:pPr>
      <w:r>
        <w:rPr>
          <w:rFonts w:ascii="Times New Roman" w:hAnsi="Times New Roman" w:cs="Times New Roman"/>
          <w:sz w:val="24"/>
          <w:szCs w:val="24"/>
        </w:rPr>
        <w:t>школы от 01</w:t>
      </w:r>
      <w:r w:rsidR="00F20CF6">
        <w:rPr>
          <w:rFonts w:ascii="Times New Roman" w:hAnsi="Times New Roman" w:cs="Times New Roman"/>
          <w:sz w:val="24"/>
          <w:szCs w:val="24"/>
        </w:rPr>
        <w:t>.03.2021 года.</w:t>
      </w:r>
    </w:p>
    <w:p w:rsidR="00F20CF6" w:rsidRDefault="00F20CF6" w:rsidP="00F20CF6">
      <w:pPr>
        <w:rPr>
          <w:rFonts w:ascii="Times New Roman" w:hAnsi="Times New Roman" w:cs="Times New Roman"/>
          <w:sz w:val="24"/>
          <w:szCs w:val="24"/>
        </w:rPr>
      </w:pPr>
      <w:r>
        <w:rPr>
          <w:rFonts w:ascii="Times New Roman" w:hAnsi="Times New Roman" w:cs="Times New Roman"/>
          <w:sz w:val="24"/>
          <w:szCs w:val="24"/>
        </w:rPr>
        <w:t>Тема: Организация подготовки к ГИА</w:t>
      </w:r>
    </w:p>
    <w:p w:rsidR="00F20CF6" w:rsidRPr="008B3C55" w:rsidRDefault="00F20CF6" w:rsidP="00F20CF6">
      <w:pPr>
        <w:rPr>
          <w:rFonts w:ascii="Times New Roman" w:hAnsi="Times New Roman" w:cs="Times New Roman"/>
          <w:sz w:val="24"/>
          <w:szCs w:val="24"/>
        </w:rPr>
      </w:pPr>
      <w:r>
        <w:rPr>
          <w:rFonts w:ascii="Times New Roman" w:hAnsi="Times New Roman" w:cs="Times New Roman"/>
          <w:sz w:val="24"/>
          <w:szCs w:val="24"/>
        </w:rPr>
        <w:t>Присутствовали 6</w:t>
      </w:r>
      <w:r w:rsidRPr="008B3C55">
        <w:rPr>
          <w:rFonts w:ascii="Times New Roman" w:hAnsi="Times New Roman" w:cs="Times New Roman"/>
          <w:sz w:val="24"/>
          <w:szCs w:val="24"/>
        </w:rPr>
        <w:t xml:space="preserve"> человека.</w:t>
      </w:r>
    </w:p>
    <w:p w:rsidR="00F20CF6" w:rsidRPr="008B3C55" w:rsidRDefault="00F20CF6" w:rsidP="00F20CF6">
      <w:pPr>
        <w:rPr>
          <w:rFonts w:ascii="Times New Roman" w:hAnsi="Times New Roman" w:cs="Times New Roman"/>
          <w:sz w:val="24"/>
          <w:szCs w:val="24"/>
        </w:rPr>
      </w:pPr>
      <w:r>
        <w:rPr>
          <w:rFonts w:ascii="Times New Roman" w:hAnsi="Times New Roman" w:cs="Times New Roman"/>
          <w:sz w:val="24"/>
          <w:szCs w:val="24"/>
        </w:rPr>
        <w:t xml:space="preserve">    </w:t>
      </w:r>
      <w:r w:rsidRPr="008B3C55">
        <w:rPr>
          <w:rFonts w:ascii="Times New Roman" w:hAnsi="Times New Roman" w:cs="Times New Roman"/>
          <w:sz w:val="24"/>
          <w:szCs w:val="24"/>
        </w:rPr>
        <w:t>Повестка дня.</w:t>
      </w:r>
    </w:p>
    <w:tbl>
      <w:tblPr>
        <w:tblW w:w="10038" w:type="dxa"/>
        <w:tblInd w:w="-432" w:type="dxa"/>
        <w:tblLayout w:type="fixed"/>
        <w:tblLook w:val="00A0" w:firstRow="1" w:lastRow="0" w:firstColumn="1" w:lastColumn="0" w:noHBand="0" w:noVBand="0"/>
      </w:tblPr>
      <w:tblGrid>
        <w:gridCol w:w="10038"/>
      </w:tblGrid>
      <w:tr w:rsidR="00F20CF6" w:rsidRPr="008B3C55" w:rsidTr="00C5087A">
        <w:trPr>
          <w:trHeight w:val="57"/>
        </w:trPr>
        <w:tc>
          <w:tcPr>
            <w:tcW w:w="10038" w:type="dxa"/>
            <w:tcBorders>
              <w:top w:val="nil"/>
              <w:bottom w:val="nil"/>
            </w:tcBorders>
            <w:hideMark/>
          </w:tcPr>
          <w:p w:rsidR="00F20CF6" w:rsidRPr="008B3C55" w:rsidRDefault="00F20CF6" w:rsidP="00051757">
            <w:pPr>
              <w:jc w:val="both"/>
              <w:rPr>
                <w:rFonts w:ascii="Times New Roman" w:hAnsi="Times New Roman" w:cs="Times New Roman"/>
                <w:sz w:val="24"/>
                <w:szCs w:val="24"/>
              </w:rPr>
            </w:pPr>
            <w:r w:rsidRPr="008B3C55">
              <w:rPr>
                <w:rFonts w:ascii="Times New Roman" w:hAnsi="Times New Roman" w:cs="Times New Roman"/>
                <w:sz w:val="24"/>
                <w:szCs w:val="24"/>
              </w:rPr>
              <w:t>1.</w:t>
            </w:r>
            <w:r>
              <w:rPr>
                <w:rFonts w:ascii="Times New Roman" w:hAnsi="Times New Roman" w:cs="Times New Roman"/>
                <w:sz w:val="24"/>
                <w:szCs w:val="24"/>
              </w:rPr>
              <w:t xml:space="preserve">Изучение </w:t>
            </w:r>
            <w:r w:rsidRPr="008B3C55">
              <w:rPr>
                <w:rFonts w:ascii="Times New Roman" w:hAnsi="Times New Roman" w:cs="Times New Roman"/>
                <w:sz w:val="24"/>
                <w:szCs w:val="24"/>
              </w:rPr>
              <w:t>нормативн</w:t>
            </w:r>
            <w:proofErr w:type="gramStart"/>
            <w:r w:rsidRPr="008B3C55">
              <w:rPr>
                <w:rFonts w:ascii="Times New Roman" w:hAnsi="Times New Roman" w:cs="Times New Roman"/>
                <w:sz w:val="24"/>
                <w:szCs w:val="24"/>
              </w:rPr>
              <w:t>о-</w:t>
            </w:r>
            <w:proofErr w:type="gramEnd"/>
            <w:r w:rsidRPr="008B3C55">
              <w:rPr>
                <w:rFonts w:ascii="Times New Roman" w:hAnsi="Times New Roman" w:cs="Times New Roman"/>
                <w:sz w:val="24"/>
                <w:szCs w:val="24"/>
              </w:rPr>
              <w:t xml:space="preserve"> правовой документацией по </w:t>
            </w:r>
            <w:r>
              <w:rPr>
                <w:rFonts w:ascii="Times New Roman" w:hAnsi="Times New Roman" w:cs="Times New Roman"/>
                <w:sz w:val="24"/>
                <w:szCs w:val="24"/>
              </w:rPr>
              <w:t>ГИА 2021</w:t>
            </w:r>
          </w:p>
          <w:p w:rsidR="00F20CF6" w:rsidRPr="008B3C55" w:rsidRDefault="00F20CF6" w:rsidP="00051757">
            <w:pPr>
              <w:jc w:val="both"/>
              <w:rPr>
                <w:rFonts w:ascii="Times New Roman" w:hAnsi="Times New Roman" w:cs="Times New Roman"/>
                <w:sz w:val="24"/>
                <w:szCs w:val="24"/>
              </w:rPr>
            </w:pPr>
            <w:r w:rsidRPr="008B3C55">
              <w:rPr>
                <w:rFonts w:ascii="Times New Roman" w:hAnsi="Times New Roman" w:cs="Times New Roman"/>
                <w:sz w:val="24"/>
                <w:szCs w:val="24"/>
              </w:rPr>
              <w:t>2</w:t>
            </w:r>
            <w:r>
              <w:rPr>
                <w:rFonts w:ascii="Times New Roman" w:hAnsi="Times New Roman" w:cs="Times New Roman"/>
                <w:sz w:val="24"/>
                <w:szCs w:val="24"/>
              </w:rPr>
              <w:t>.</w:t>
            </w:r>
            <w:r w:rsidRPr="00F20CF6">
              <w:rPr>
                <w:rFonts w:ascii="Times New Roman" w:hAnsi="Times New Roman" w:cs="Times New Roman"/>
                <w:sz w:val="24"/>
                <w:szCs w:val="24"/>
              </w:rPr>
              <w:t xml:space="preserve">Анализ работы по внедрению </w:t>
            </w:r>
            <w:proofErr w:type="gramStart"/>
            <w:r w:rsidRPr="00F20CF6">
              <w:rPr>
                <w:rFonts w:ascii="Times New Roman" w:hAnsi="Times New Roman" w:cs="Times New Roman"/>
                <w:sz w:val="24"/>
                <w:szCs w:val="24"/>
              </w:rPr>
              <w:t>ДО</w:t>
            </w:r>
            <w:proofErr w:type="gramEnd"/>
            <w:r w:rsidRPr="00F20CF6">
              <w:rPr>
                <w:rFonts w:ascii="Times New Roman" w:hAnsi="Times New Roman" w:cs="Times New Roman"/>
                <w:sz w:val="24"/>
                <w:szCs w:val="24"/>
              </w:rPr>
              <w:t xml:space="preserve"> в образовательном процессе</w:t>
            </w:r>
          </w:p>
          <w:p w:rsidR="00F20CF6" w:rsidRPr="008B3C55" w:rsidRDefault="00F20CF6" w:rsidP="00051757">
            <w:pPr>
              <w:rPr>
                <w:rFonts w:ascii="Times New Roman" w:hAnsi="Times New Roman" w:cs="Times New Roman"/>
                <w:sz w:val="24"/>
                <w:szCs w:val="24"/>
              </w:rPr>
            </w:pPr>
            <w:r w:rsidRPr="008B3C55">
              <w:rPr>
                <w:rFonts w:ascii="Times New Roman" w:hAnsi="Times New Roman" w:cs="Times New Roman"/>
                <w:sz w:val="24"/>
                <w:szCs w:val="24"/>
              </w:rPr>
              <w:t>3.</w:t>
            </w:r>
            <w:r>
              <w:rPr>
                <w:rFonts w:ascii="Times New Roman" w:hAnsi="Times New Roman" w:cs="Times New Roman"/>
                <w:sz w:val="24"/>
                <w:szCs w:val="24"/>
              </w:rPr>
              <w:t>Организация и проведение Всероссийских проверочных работ</w:t>
            </w:r>
            <w:r w:rsidR="00D41891">
              <w:rPr>
                <w:rFonts w:ascii="Times New Roman" w:hAnsi="Times New Roman" w:cs="Times New Roman"/>
                <w:sz w:val="24"/>
                <w:szCs w:val="24"/>
              </w:rPr>
              <w:t xml:space="preserve"> в 2021 г.</w:t>
            </w:r>
          </w:p>
          <w:p w:rsidR="00F20CF6" w:rsidRDefault="00F20CF6" w:rsidP="00051757">
            <w:pPr>
              <w:jc w:val="both"/>
              <w:rPr>
                <w:rFonts w:ascii="Times New Roman" w:hAnsi="Times New Roman" w:cs="Times New Roman"/>
                <w:sz w:val="24"/>
                <w:szCs w:val="24"/>
              </w:rPr>
            </w:pPr>
            <w:r w:rsidRPr="008B3C55">
              <w:rPr>
                <w:rFonts w:ascii="Times New Roman" w:eastAsia="Times New Roman" w:hAnsi="Times New Roman" w:cs="Times New Roman"/>
                <w:sz w:val="24"/>
                <w:szCs w:val="24"/>
                <w:lang w:eastAsia="ru-RU"/>
              </w:rPr>
              <w:t xml:space="preserve">По первому вопросу слушали  зам. директора по УВР  </w:t>
            </w:r>
            <w:r>
              <w:rPr>
                <w:rFonts w:ascii="Times New Roman" w:eastAsia="Times New Roman" w:hAnsi="Times New Roman" w:cs="Times New Roman"/>
                <w:sz w:val="24"/>
                <w:szCs w:val="24"/>
                <w:lang w:eastAsia="ru-RU"/>
              </w:rPr>
              <w:t>Рындину И.П.</w:t>
            </w:r>
            <w:r w:rsidRPr="008B3C55">
              <w:rPr>
                <w:rFonts w:ascii="Times New Roman" w:eastAsia="Times New Roman" w:hAnsi="Times New Roman" w:cs="Times New Roman"/>
                <w:sz w:val="24"/>
                <w:szCs w:val="24"/>
                <w:lang w:eastAsia="ru-RU"/>
              </w:rPr>
              <w:t xml:space="preserve"> с сообщением  на тему «</w:t>
            </w:r>
            <w:r>
              <w:rPr>
                <w:rFonts w:ascii="Times New Roman" w:hAnsi="Times New Roman" w:cs="Times New Roman"/>
                <w:sz w:val="24"/>
                <w:szCs w:val="24"/>
              </w:rPr>
              <w:t xml:space="preserve">Изучение </w:t>
            </w:r>
            <w:r w:rsidRPr="008B3C55">
              <w:rPr>
                <w:rFonts w:ascii="Times New Roman" w:hAnsi="Times New Roman" w:cs="Times New Roman"/>
                <w:sz w:val="24"/>
                <w:szCs w:val="24"/>
              </w:rPr>
              <w:t>нормативн</w:t>
            </w:r>
            <w:proofErr w:type="gramStart"/>
            <w:r w:rsidRPr="008B3C55">
              <w:rPr>
                <w:rFonts w:ascii="Times New Roman" w:hAnsi="Times New Roman" w:cs="Times New Roman"/>
                <w:sz w:val="24"/>
                <w:szCs w:val="24"/>
              </w:rPr>
              <w:t>о-</w:t>
            </w:r>
            <w:proofErr w:type="gramEnd"/>
            <w:r w:rsidRPr="008B3C55">
              <w:rPr>
                <w:rFonts w:ascii="Times New Roman" w:hAnsi="Times New Roman" w:cs="Times New Roman"/>
                <w:sz w:val="24"/>
                <w:szCs w:val="24"/>
              </w:rPr>
              <w:t xml:space="preserve"> правовой документацией по </w:t>
            </w:r>
            <w:r>
              <w:rPr>
                <w:rFonts w:ascii="Times New Roman" w:hAnsi="Times New Roman" w:cs="Times New Roman"/>
                <w:sz w:val="24"/>
                <w:szCs w:val="24"/>
              </w:rPr>
              <w:t xml:space="preserve">ГИА 2021». В связи с обострением эпидемиологической обстановки выпускники 9 класса будут сдавать 2 </w:t>
            </w:r>
            <w:proofErr w:type="gramStart"/>
            <w:r>
              <w:rPr>
                <w:rFonts w:ascii="Times New Roman" w:hAnsi="Times New Roman" w:cs="Times New Roman"/>
                <w:sz w:val="24"/>
                <w:szCs w:val="24"/>
              </w:rPr>
              <w:t>обязательных</w:t>
            </w:r>
            <w:proofErr w:type="gramEnd"/>
            <w:r>
              <w:rPr>
                <w:rFonts w:ascii="Times New Roman" w:hAnsi="Times New Roman" w:cs="Times New Roman"/>
                <w:sz w:val="24"/>
                <w:szCs w:val="24"/>
              </w:rPr>
              <w:t xml:space="preserve"> предмета: русский язык и литературу,  а по предметам по выбору будут писать итоговые контрольные работы</w:t>
            </w:r>
          </w:p>
          <w:p w:rsidR="00F20CF6" w:rsidRPr="008B3C55" w:rsidRDefault="00F20CF6" w:rsidP="00051757">
            <w:pPr>
              <w:jc w:val="both"/>
              <w:rPr>
                <w:rFonts w:ascii="Times New Roman" w:hAnsi="Times New Roman" w:cs="Times New Roman"/>
                <w:sz w:val="24"/>
                <w:szCs w:val="24"/>
              </w:rPr>
            </w:pPr>
            <w:r>
              <w:rPr>
                <w:rFonts w:ascii="Times New Roman" w:hAnsi="Times New Roman" w:cs="Times New Roman"/>
                <w:sz w:val="24"/>
                <w:szCs w:val="24"/>
              </w:rPr>
              <w:t>В текущем учебном году в школе нет 11 класса, поэтому основное внимание следует уделить выпускникам 9 класса</w:t>
            </w:r>
          </w:p>
          <w:p w:rsidR="00F20CF6" w:rsidRPr="008B3C55" w:rsidRDefault="00F20CF6" w:rsidP="00F20CF6">
            <w:pPr>
              <w:pStyle w:val="a4"/>
              <w:jc w:val="both"/>
            </w:pPr>
            <w:r w:rsidRPr="008B3C55">
              <w:rPr>
                <w:rFonts w:eastAsia="&amp;amp"/>
              </w:rPr>
              <w:t xml:space="preserve">По второму вопросу зам. директора по УВР познакомила с </w:t>
            </w:r>
            <w:r w:rsidRPr="008B3C55">
              <w:t>организацией подготовки к ГИА.</w:t>
            </w:r>
          </w:p>
          <w:p w:rsidR="00F20CF6" w:rsidRPr="008B3C55" w:rsidRDefault="00F20CF6" w:rsidP="00F20CF6">
            <w:pPr>
              <w:pStyle w:val="a4"/>
              <w:jc w:val="both"/>
            </w:pPr>
            <w:r w:rsidRPr="008B3C55">
              <w:t xml:space="preserve"> Согласно Закону Российской Федерации «Об образовании» освоение образовательных программ среднего (полного)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w:t>
            </w:r>
          </w:p>
          <w:p w:rsidR="00F20CF6" w:rsidRPr="008B3C55" w:rsidRDefault="00F20CF6" w:rsidP="00F20CF6">
            <w:pPr>
              <w:pStyle w:val="a4"/>
              <w:spacing w:before="0" w:beforeAutospacing="0" w:after="0" w:afterAutospacing="0"/>
              <w:jc w:val="both"/>
            </w:pPr>
            <w:r w:rsidRPr="008B3C55">
              <w:t xml:space="preserve"> Подготовленность к чему-либо понимается  как комплекс приобретенных знаний, навыков, умений, качеств, позволяющих успешно выполнять определенную деятельность. В готовности уча</w:t>
            </w:r>
            <w:r>
              <w:t>щихся к сдаче экзамена в форме О</w:t>
            </w:r>
            <w:r w:rsidRPr="008B3C55">
              <w:t xml:space="preserve">ГЭ,  необходимо выделить следующие составляющие: </w:t>
            </w:r>
          </w:p>
          <w:p w:rsidR="00F20CF6" w:rsidRPr="008B3C55" w:rsidRDefault="00F20CF6" w:rsidP="00F20CF6">
            <w:pPr>
              <w:numPr>
                <w:ilvl w:val="0"/>
                <w:numId w:val="5"/>
              </w:numPr>
              <w:spacing w:after="0" w:line="240" w:lineRule="auto"/>
              <w:jc w:val="both"/>
              <w:rPr>
                <w:rFonts w:ascii="Times New Roman" w:eastAsia="Calibri" w:hAnsi="Times New Roman" w:cs="Times New Roman"/>
                <w:sz w:val="24"/>
                <w:szCs w:val="24"/>
              </w:rPr>
            </w:pPr>
            <w:r w:rsidRPr="008B3C55">
              <w:rPr>
                <w:rStyle w:val="a5"/>
                <w:rFonts w:ascii="Times New Roman" w:eastAsia="Calibri" w:hAnsi="Times New Roman" w:cs="Times New Roman"/>
                <w:b/>
                <w:sz w:val="24"/>
                <w:szCs w:val="24"/>
              </w:rPr>
              <w:t>информационная готовность</w:t>
            </w:r>
            <w:r w:rsidRPr="008B3C55">
              <w:rPr>
                <w:rStyle w:val="a5"/>
                <w:rFonts w:ascii="Times New Roman" w:eastAsia="Calibri" w:hAnsi="Times New Roman" w:cs="Times New Roman"/>
                <w:sz w:val="24"/>
                <w:szCs w:val="24"/>
              </w:rPr>
              <w:t xml:space="preserve"> </w:t>
            </w:r>
            <w:r w:rsidRPr="008B3C55">
              <w:rPr>
                <w:rFonts w:ascii="Times New Roman" w:eastAsia="Calibri" w:hAnsi="Times New Roman" w:cs="Times New Roman"/>
                <w:sz w:val="24"/>
                <w:szCs w:val="24"/>
              </w:rPr>
              <w:t xml:space="preserve">(информированность о правилах поведения на экзамене, информированность о правилах заполнения бланков и т.д.); </w:t>
            </w:r>
          </w:p>
          <w:p w:rsidR="00F20CF6" w:rsidRPr="008B3C55" w:rsidRDefault="00F20CF6" w:rsidP="00F20CF6">
            <w:pPr>
              <w:numPr>
                <w:ilvl w:val="0"/>
                <w:numId w:val="5"/>
              </w:numPr>
              <w:spacing w:after="0" w:line="240" w:lineRule="auto"/>
              <w:jc w:val="both"/>
              <w:rPr>
                <w:rFonts w:ascii="Times New Roman" w:eastAsia="Calibri" w:hAnsi="Times New Roman" w:cs="Times New Roman"/>
                <w:sz w:val="24"/>
                <w:szCs w:val="24"/>
              </w:rPr>
            </w:pPr>
            <w:r w:rsidRPr="008B3C55">
              <w:rPr>
                <w:rStyle w:val="a5"/>
                <w:rFonts w:ascii="Times New Roman" w:eastAsia="Calibri" w:hAnsi="Times New Roman" w:cs="Times New Roman"/>
                <w:b/>
                <w:sz w:val="24"/>
                <w:szCs w:val="24"/>
              </w:rPr>
              <w:t>предметная готовность</w:t>
            </w:r>
            <w:r w:rsidRPr="008B3C55">
              <w:rPr>
                <w:rFonts w:ascii="Times New Roman" w:eastAsia="Calibri" w:hAnsi="Times New Roman" w:cs="Times New Roman"/>
                <w:sz w:val="24"/>
                <w:szCs w:val="24"/>
              </w:rPr>
              <w:t xml:space="preserve"> или содержательная (готовность по определенному предмету, умение решать </w:t>
            </w:r>
            <w:proofErr w:type="gramStart"/>
            <w:r w:rsidRPr="008B3C55">
              <w:rPr>
                <w:rFonts w:ascii="Times New Roman" w:eastAsia="Calibri" w:hAnsi="Times New Roman" w:cs="Times New Roman"/>
                <w:sz w:val="24"/>
                <w:szCs w:val="24"/>
              </w:rPr>
              <w:t>тестовые</w:t>
            </w:r>
            <w:proofErr w:type="gramEnd"/>
            <w:r w:rsidRPr="008B3C55">
              <w:rPr>
                <w:rFonts w:ascii="Times New Roman" w:eastAsia="Calibri" w:hAnsi="Times New Roman" w:cs="Times New Roman"/>
                <w:sz w:val="24"/>
                <w:szCs w:val="24"/>
              </w:rPr>
              <w:t xml:space="preserve"> задания); </w:t>
            </w:r>
          </w:p>
          <w:p w:rsidR="00F20CF6" w:rsidRPr="008B3C55" w:rsidRDefault="00F20CF6" w:rsidP="00F20CF6">
            <w:pPr>
              <w:numPr>
                <w:ilvl w:val="0"/>
                <w:numId w:val="5"/>
              </w:numPr>
              <w:spacing w:after="0" w:line="240" w:lineRule="auto"/>
              <w:jc w:val="both"/>
              <w:rPr>
                <w:rFonts w:ascii="Times New Roman" w:eastAsia="Calibri" w:hAnsi="Times New Roman" w:cs="Times New Roman"/>
                <w:sz w:val="24"/>
                <w:szCs w:val="24"/>
              </w:rPr>
            </w:pPr>
            <w:r w:rsidRPr="008B3C55">
              <w:rPr>
                <w:rStyle w:val="a5"/>
                <w:rFonts w:ascii="Times New Roman" w:eastAsia="Calibri" w:hAnsi="Times New Roman" w:cs="Times New Roman"/>
                <w:b/>
                <w:sz w:val="24"/>
                <w:szCs w:val="24"/>
              </w:rPr>
              <w:t>психологическая готовность</w:t>
            </w:r>
            <w:r w:rsidRPr="008B3C55">
              <w:rPr>
                <w:rFonts w:ascii="Times New Roman" w:eastAsia="Calibri" w:hAnsi="Times New Roman" w:cs="Times New Roman"/>
                <w:sz w:val="24"/>
                <w:szCs w:val="24"/>
              </w:rPr>
              <w:t xml:space="preserve"> (состояние готовности – "настрой", внутренняя настроенность на определенное поведение, ориентированность на целесообразные действия, актуализация и приспособление возможностей личности для успешных действий в ситуации сдачи экзамена). </w:t>
            </w:r>
          </w:p>
          <w:p w:rsidR="00F20CF6" w:rsidRPr="008B3C55" w:rsidRDefault="00F20CF6" w:rsidP="00051757">
            <w:pPr>
              <w:pStyle w:val="a4"/>
              <w:spacing w:before="0" w:beforeAutospacing="0" w:after="0" w:afterAutospacing="0"/>
              <w:ind w:firstLine="360"/>
              <w:jc w:val="both"/>
            </w:pPr>
            <w:r w:rsidRPr="008B3C55">
              <w:t>Комплексный подход к деятель</w:t>
            </w:r>
            <w:r>
              <w:t>ности по подготовке учащихся к О</w:t>
            </w:r>
            <w:r w:rsidRPr="008B3C55">
              <w:t>ГЭ  способствует повышению эффективности и качества результатов экзамена в тестовой форме и предполагает целенаправленное сотрудничество администрации, психолога и учителей-предметников.</w:t>
            </w:r>
          </w:p>
          <w:p w:rsidR="00F20CF6" w:rsidRPr="008B3C55" w:rsidRDefault="00F20CF6" w:rsidP="00051757">
            <w:pPr>
              <w:pStyle w:val="a4"/>
              <w:spacing w:before="0" w:beforeAutospacing="0" w:after="0" w:afterAutospacing="0"/>
              <w:jc w:val="center"/>
            </w:pPr>
            <w:r w:rsidRPr="008B3C55">
              <w:rPr>
                <w:rStyle w:val="a6"/>
              </w:rPr>
              <w:t>Содержание информационн</w:t>
            </w:r>
            <w:r>
              <w:rPr>
                <w:rStyle w:val="a6"/>
              </w:rPr>
              <w:t>ой деятельности ОУ по вопросам О</w:t>
            </w:r>
            <w:r w:rsidRPr="008B3C55">
              <w:rPr>
                <w:rStyle w:val="a6"/>
              </w:rPr>
              <w:t>ГЭ</w:t>
            </w:r>
          </w:p>
          <w:p w:rsidR="00F20CF6" w:rsidRPr="008B3C55" w:rsidRDefault="00F20CF6" w:rsidP="00051757">
            <w:pPr>
              <w:pStyle w:val="a4"/>
              <w:spacing w:before="0" w:beforeAutospacing="0" w:after="0" w:afterAutospacing="0"/>
              <w:ind w:firstLine="708"/>
              <w:jc w:val="both"/>
            </w:pPr>
            <w:r w:rsidRPr="008B3C55">
              <w:t xml:space="preserve">В информационной деятельности образовательного учреждения по подготовке к ЕГЭ  следует выделить три направления: </w:t>
            </w:r>
            <w:proofErr w:type="gramStart"/>
            <w:r w:rsidRPr="008B3C55">
              <w:t>информационная</w:t>
            </w:r>
            <w:proofErr w:type="gramEnd"/>
            <w:r w:rsidRPr="008B3C55">
              <w:t xml:space="preserve"> работа с педагогами, с учащимися, с родителями.</w:t>
            </w:r>
          </w:p>
          <w:p w:rsidR="00F20CF6" w:rsidRPr="008B3C55" w:rsidRDefault="00F20CF6" w:rsidP="00051757">
            <w:pPr>
              <w:pStyle w:val="a4"/>
              <w:spacing w:before="0" w:beforeAutospacing="0" w:after="0" w:afterAutospacing="0"/>
              <w:jc w:val="both"/>
              <w:rPr>
                <w:b/>
                <w:i/>
                <w:u w:val="single"/>
              </w:rPr>
            </w:pPr>
            <w:r w:rsidRPr="008B3C55">
              <w:rPr>
                <w:b/>
                <w:i/>
                <w:u w:val="single"/>
              </w:rPr>
              <w:t xml:space="preserve">1.Содержание информационной работы с педагогами. </w:t>
            </w:r>
          </w:p>
          <w:p w:rsidR="00F20CF6" w:rsidRPr="008B3C55" w:rsidRDefault="00F20CF6" w:rsidP="00051757">
            <w:pPr>
              <w:pStyle w:val="a4"/>
              <w:spacing w:before="0" w:beforeAutospacing="0" w:after="0" w:afterAutospacing="0"/>
              <w:jc w:val="both"/>
            </w:pPr>
            <w:r w:rsidRPr="008B3C55">
              <w:lastRenderedPageBreak/>
              <w:t xml:space="preserve">1) информирование учителей на производственных </w:t>
            </w:r>
            <w:proofErr w:type="gramStart"/>
            <w:r w:rsidRPr="008B3C55">
              <w:t>совещаниях</w:t>
            </w:r>
            <w:proofErr w:type="gramEnd"/>
            <w:r w:rsidRPr="008B3C55">
              <w:t xml:space="preserve"> о:</w:t>
            </w:r>
          </w:p>
          <w:p w:rsidR="00F20CF6" w:rsidRPr="008B3C55" w:rsidRDefault="00F20CF6" w:rsidP="00F20CF6">
            <w:pPr>
              <w:numPr>
                <w:ilvl w:val="0"/>
                <w:numId w:val="6"/>
              </w:numPr>
              <w:spacing w:after="0" w:line="240" w:lineRule="auto"/>
              <w:jc w:val="both"/>
              <w:rPr>
                <w:rFonts w:ascii="Times New Roman" w:eastAsia="Calibri" w:hAnsi="Times New Roman" w:cs="Times New Roman"/>
                <w:sz w:val="24"/>
                <w:szCs w:val="24"/>
              </w:rPr>
            </w:pPr>
            <w:r w:rsidRPr="008B3C55">
              <w:rPr>
                <w:rFonts w:ascii="Times New Roman" w:eastAsia="Calibri" w:hAnsi="Times New Roman" w:cs="Times New Roman"/>
                <w:sz w:val="24"/>
                <w:szCs w:val="24"/>
              </w:rPr>
              <w:t>нормативно-правовой документации по ЕГЭ;</w:t>
            </w:r>
          </w:p>
          <w:p w:rsidR="00F20CF6" w:rsidRPr="008B3C55" w:rsidRDefault="00F20CF6" w:rsidP="00F20CF6">
            <w:pPr>
              <w:numPr>
                <w:ilvl w:val="0"/>
                <w:numId w:val="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 ходе подготовки к </w:t>
            </w:r>
            <w:proofErr w:type="spellStart"/>
            <w:r>
              <w:rPr>
                <w:rFonts w:ascii="Times New Roman" w:eastAsia="Calibri" w:hAnsi="Times New Roman" w:cs="Times New Roman"/>
                <w:sz w:val="24"/>
                <w:szCs w:val="24"/>
              </w:rPr>
              <w:t>О</w:t>
            </w:r>
            <w:r w:rsidRPr="008B3C55">
              <w:rPr>
                <w:rFonts w:ascii="Times New Roman" w:eastAsia="Calibri" w:hAnsi="Times New Roman" w:cs="Times New Roman"/>
                <w:sz w:val="24"/>
                <w:szCs w:val="24"/>
              </w:rPr>
              <w:t>ГЭ</w:t>
            </w:r>
            <w:r w:rsidRPr="008B3C55">
              <w:rPr>
                <w:rFonts w:ascii="Times New Roman" w:hAnsi="Times New Roman" w:cs="Times New Roman"/>
                <w:sz w:val="24"/>
                <w:szCs w:val="24"/>
              </w:rPr>
              <w:t>в</w:t>
            </w:r>
            <w:proofErr w:type="spellEnd"/>
            <w:r w:rsidRPr="008B3C55">
              <w:rPr>
                <w:rFonts w:ascii="Times New Roman" w:hAnsi="Times New Roman" w:cs="Times New Roman"/>
                <w:sz w:val="24"/>
                <w:szCs w:val="24"/>
              </w:rPr>
              <w:t xml:space="preserve"> школе;</w:t>
            </w:r>
          </w:p>
          <w:p w:rsidR="00F20CF6" w:rsidRPr="008B3C55" w:rsidRDefault="00F20CF6" w:rsidP="00051757">
            <w:pPr>
              <w:pStyle w:val="a4"/>
              <w:spacing w:before="0" w:beforeAutospacing="0" w:after="0" w:afterAutospacing="0"/>
              <w:jc w:val="both"/>
            </w:pPr>
            <w:r w:rsidRPr="008B3C55">
              <w:t xml:space="preserve">2) включение в планы работы школьных методических объединений (ШМО) следующих вопросов: </w:t>
            </w:r>
          </w:p>
          <w:p w:rsidR="00F20CF6" w:rsidRPr="008B3C55" w:rsidRDefault="00F20CF6" w:rsidP="00F20CF6">
            <w:pPr>
              <w:numPr>
                <w:ilvl w:val="0"/>
                <w:numId w:val="7"/>
              </w:numPr>
              <w:spacing w:after="0" w:line="240" w:lineRule="auto"/>
              <w:jc w:val="both"/>
              <w:rPr>
                <w:rFonts w:ascii="Times New Roman" w:eastAsia="Calibri" w:hAnsi="Times New Roman" w:cs="Times New Roman"/>
                <w:sz w:val="24"/>
                <w:szCs w:val="24"/>
              </w:rPr>
            </w:pPr>
            <w:r w:rsidRPr="008B3C55">
              <w:rPr>
                <w:rFonts w:ascii="Times New Roman" w:eastAsia="Calibri" w:hAnsi="Times New Roman" w:cs="Times New Roman"/>
                <w:sz w:val="24"/>
                <w:szCs w:val="24"/>
              </w:rPr>
              <w:t xml:space="preserve">проведение пробных </w:t>
            </w:r>
            <w:r>
              <w:rPr>
                <w:rFonts w:ascii="Times New Roman" w:eastAsia="Calibri" w:hAnsi="Times New Roman" w:cs="Times New Roman"/>
                <w:sz w:val="24"/>
                <w:szCs w:val="24"/>
              </w:rPr>
              <w:t>ОГЭ</w:t>
            </w:r>
            <w:r w:rsidRPr="008B3C55">
              <w:rPr>
                <w:rFonts w:ascii="Times New Roman" w:eastAsia="Calibri" w:hAnsi="Times New Roman" w:cs="Times New Roman"/>
                <w:sz w:val="24"/>
                <w:szCs w:val="24"/>
              </w:rPr>
              <w:t xml:space="preserve">Э, обсуждение результатов пробных </w:t>
            </w:r>
            <w:r>
              <w:rPr>
                <w:rFonts w:ascii="Times New Roman" w:eastAsia="Calibri" w:hAnsi="Times New Roman" w:cs="Times New Roman"/>
                <w:sz w:val="24"/>
                <w:szCs w:val="24"/>
              </w:rPr>
              <w:t>ОГЭ</w:t>
            </w:r>
            <w:r w:rsidRPr="008B3C55">
              <w:rPr>
                <w:rFonts w:ascii="Times New Roman" w:eastAsia="Calibri" w:hAnsi="Times New Roman" w:cs="Times New Roman"/>
                <w:sz w:val="24"/>
                <w:szCs w:val="24"/>
              </w:rPr>
              <w:t>;</w:t>
            </w:r>
          </w:p>
          <w:p w:rsidR="00F20CF6" w:rsidRPr="008B3C55" w:rsidRDefault="00F20CF6" w:rsidP="00F20CF6">
            <w:pPr>
              <w:numPr>
                <w:ilvl w:val="0"/>
                <w:numId w:val="7"/>
              </w:numPr>
              <w:spacing w:after="0" w:line="240" w:lineRule="auto"/>
              <w:jc w:val="both"/>
              <w:rPr>
                <w:rFonts w:ascii="Times New Roman" w:eastAsia="Calibri" w:hAnsi="Times New Roman" w:cs="Times New Roman"/>
                <w:sz w:val="24"/>
                <w:szCs w:val="24"/>
              </w:rPr>
            </w:pPr>
            <w:r w:rsidRPr="008B3C55">
              <w:rPr>
                <w:rFonts w:ascii="Times New Roman" w:eastAsia="Calibri" w:hAnsi="Times New Roman" w:cs="Times New Roman"/>
                <w:sz w:val="24"/>
                <w:szCs w:val="24"/>
              </w:rPr>
              <w:t>творческая презентация опыта по подготовке учащихся к</w:t>
            </w:r>
            <w:r>
              <w:rPr>
                <w:rFonts w:ascii="Times New Roman" w:eastAsia="Calibri" w:hAnsi="Times New Roman" w:cs="Times New Roman"/>
                <w:sz w:val="24"/>
                <w:szCs w:val="24"/>
              </w:rPr>
              <w:t xml:space="preserve"> О</w:t>
            </w:r>
            <w:r w:rsidRPr="008B3C55">
              <w:rPr>
                <w:rFonts w:ascii="Times New Roman" w:hAnsi="Times New Roman" w:cs="Times New Roman"/>
                <w:sz w:val="24"/>
                <w:szCs w:val="24"/>
              </w:rPr>
              <w:t>ГЭ (на методическом объединении</w:t>
            </w:r>
            <w:r w:rsidRPr="008B3C55">
              <w:rPr>
                <w:rFonts w:ascii="Times New Roman" w:eastAsia="Calibri" w:hAnsi="Times New Roman" w:cs="Times New Roman"/>
                <w:sz w:val="24"/>
                <w:szCs w:val="24"/>
              </w:rPr>
              <w:t xml:space="preserve"> в рамках школы);</w:t>
            </w:r>
          </w:p>
          <w:p w:rsidR="00F20CF6" w:rsidRPr="008B3C55" w:rsidRDefault="00F20CF6" w:rsidP="00F20CF6">
            <w:pPr>
              <w:numPr>
                <w:ilvl w:val="0"/>
                <w:numId w:val="7"/>
              </w:numPr>
              <w:spacing w:after="0" w:line="240" w:lineRule="auto"/>
              <w:jc w:val="both"/>
              <w:rPr>
                <w:rFonts w:ascii="Times New Roman" w:eastAsia="Calibri" w:hAnsi="Times New Roman" w:cs="Times New Roman"/>
                <w:sz w:val="24"/>
                <w:szCs w:val="24"/>
              </w:rPr>
            </w:pPr>
            <w:r w:rsidRPr="008B3C55">
              <w:rPr>
                <w:rFonts w:ascii="Times New Roman" w:eastAsia="Calibri" w:hAnsi="Times New Roman" w:cs="Times New Roman"/>
                <w:sz w:val="24"/>
                <w:szCs w:val="24"/>
              </w:rPr>
              <w:t xml:space="preserve">выработка совместных рекомендаций учителю-предметнику по стратегиям подготовки учащихся к </w:t>
            </w:r>
            <w:r>
              <w:rPr>
                <w:rFonts w:ascii="Times New Roman" w:eastAsia="Calibri" w:hAnsi="Times New Roman" w:cs="Times New Roman"/>
                <w:sz w:val="24"/>
                <w:szCs w:val="24"/>
              </w:rPr>
              <w:t>О</w:t>
            </w:r>
            <w:r w:rsidRPr="008B3C55">
              <w:rPr>
                <w:rFonts w:ascii="Times New Roman" w:eastAsia="Calibri" w:hAnsi="Times New Roman" w:cs="Times New Roman"/>
                <w:sz w:val="24"/>
                <w:szCs w:val="24"/>
              </w:rPr>
              <w:t>ГЭ (с учетом психологических особенностей учащихся);</w:t>
            </w:r>
          </w:p>
          <w:p w:rsidR="00F20CF6" w:rsidRPr="008B3C55" w:rsidRDefault="00F20CF6" w:rsidP="00F20CF6">
            <w:pPr>
              <w:numPr>
                <w:ilvl w:val="0"/>
                <w:numId w:val="7"/>
              </w:numPr>
              <w:spacing w:after="0" w:line="240" w:lineRule="auto"/>
              <w:jc w:val="both"/>
              <w:rPr>
                <w:rFonts w:ascii="Times New Roman" w:eastAsia="Calibri" w:hAnsi="Times New Roman" w:cs="Times New Roman"/>
                <w:sz w:val="24"/>
                <w:szCs w:val="24"/>
              </w:rPr>
            </w:pPr>
            <w:r w:rsidRPr="008B3C55">
              <w:rPr>
                <w:rFonts w:ascii="Times New Roman" w:eastAsia="Calibri" w:hAnsi="Times New Roman" w:cs="Times New Roman"/>
                <w:sz w:val="24"/>
                <w:szCs w:val="24"/>
              </w:rPr>
              <w:t>психологические особенности 9-классников.</w:t>
            </w:r>
          </w:p>
          <w:p w:rsidR="00F20CF6" w:rsidRPr="008B3C55" w:rsidRDefault="00F20CF6" w:rsidP="00051757">
            <w:pPr>
              <w:pStyle w:val="a4"/>
              <w:spacing w:before="0" w:beforeAutospacing="0" w:after="0" w:afterAutospacing="0"/>
              <w:jc w:val="both"/>
              <w:rPr>
                <w:i/>
                <w:u w:val="single"/>
              </w:rPr>
            </w:pPr>
            <w:r w:rsidRPr="008B3C55">
              <w:rPr>
                <w:rStyle w:val="a6"/>
                <w:i/>
              </w:rPr>
              <w:t>2.Содержание информационной работы с учащимися.</w:t>
            </w:r>
            <w:r w:rsidRPr="008B3C55">
              <w:rPr>
                <w:i/>
                <w:u w:val="single"/>
              </w:rPr>
              <w:t xml:space="preserve"> </w:t>
            </w:r>
          </w:p>
          <w:p w:rsidR="00F20CF6" w:rsidRPr="008B3C55" w:rsidRDefault="00F20CF6" w:rsidP="00051757">
            <w:pPr>
              <w:pStyle w:val="a4"/>
              <w:spacing w:before="0" w:beforeAutospacing="0" w:after="0" w:afterAutospacing="0"/>
              <w:jc w:val="both"/>
            </w:pPr>
            <w:r w:rsidRPr="008B3C55">
              <w:t xml:space="preserve">1) организация информационной работы в форме инструктажа учащихся: </w:t>
            </w:r>
          </w:p>
          <w:p w:rsidR="00F20CF6" w:rsidRPr="008B3C55" w:rsidRDefault="00F20CF6" w:rsidP="00F20CF6">
            <w:pPr>
              <w:numPr>
                <w:ilvl w:val="0"/>
                <w:numId w:val="8"/>
              </w:numPr>
              <w:spacing w:after="0" w:line="240" w:lineRule="auto"/>
              <w:jc w:val="both"/>
              <w:rPr>
                <w:rFonts w:ascii="Times New Roman" w:eastAsia="Calibri" w:hAnsi="Times New Roman" w:cs="Times New Roman"/>
                <w:sz w:val="24"/>
                <w:szCs w:val="24"/>
              </w:rPr>
            </w:pPr>
            <w:r w:rsidRPr="008B3C55">
              <w:rPr>
                <w:rFonts w:ascii="Times New Roman" w:eastAsia="Calibri" w:hAnsi="Times New Roman" w:cs="Times New Roman"/>
                <w:sz w:val="24"/>
                <w:szCs w:val="24"/>
              </w:rPr>
              <w:t xml:space="preserve">правила поведения на </w:t>
            </w:r>
            <w:proofErr w:type="gramStart"/>
            <w:r w:rsidRPr="008B3C55">
              <w:rPr>
                <w:rFonts w:ascii="Times New Roman" w:eastAsia="Calibri" w:hAnsi="Times New Roman" w:cs="Times New Roman"/>
                <w:sz w:val="24"/>
                <w:szCs w:val="24"/>
              </w:rPr>
              <w:t>экзамене</w:t>
            </w:r>
            <w:proofErr w:type="gramEnd"/>
            <w:r w:rsidRPr="008B3C55">
              <w:rPr>
                <w:rFonts w:ascii="Times New Roman" w:eastAsia="Calibri" w:hAnsi="Times New Roman" w:cs="Times New Roman"/>
                <w:sz w:val="24"/>
                <w:szCs w:val="24"/>
              </w:rPr>
              <w:t xml:space="preserve">; </w:t>
            </w:r>
          </w:p>
          <w:p w:rsidR="00F20CF6" w:rsidRPr="008B3C55" w:rsidRDefault="00F20CF6" w:rsidP="00F20CF6">
            <w:pPr>
              <w:numPr>
                <w:ilvl w:val="0"/>
                <w:numId w:val="8"/>
              </w:numPr>
              <w:spacing w:after="0" w:line="240" w:lineRule="auto"/>
              <w:jc w:val="both"/>
              <w:rPr>
                <w:rFonts w:ascii="Times New Roman" w:eastAsia="Calibri" w:hAnsi="Times New Roman" w:cs="Times New Roman"/>
                <w:sz w:val="24"/>
                <w:szCs w:val="24"/>
              </w:rPr>
            </w:pPr>
            <w:r w:rsidRPr="008B3C55">
              <w:rPr>
                <w:rFonts w:ascii="Times New Roman" w:eastAsia="Calibri" w:hAnsi="Times New Roman" w:cs="Times New Roman"/>
                <w:sz w:val="24"/>
                <w:szCs w:val="24"/>
              </w:rPr>
              <w:t>правила заполнения бланков;</w:t>
            </w:r>
          </w:p>
          <w:p w:rsidR="00F20CF6" w:rsidRPr="008B3C55" w:rsidRDefault="00F20CF6" w:rsidP="00051757">
            <w:pPr>
              <w:pStyle w:val="a4"/>
              <w:spacing w:before="0" w:beforeAutospacing="0" w:after="0" w:afterAutospacing="0"/>
              <w:jc w:val="both"/>
            </w:pPr>
            <w:r w:rsidRPr="008B3C55">
              <w:t>2) информационный стенд для учащихся: нормативные документы, бланки, правила заполнения бланков, ресурсы Интернет по вопросам ЕГЭ и ГИА;</w:t>
            </w:r>
          </w:p>
          <w:p w:rsidR="00F20CF6" w:rsidRPr="008B3C55" w:rsidRDefault="00F20CF6" w:rsidP="00051757">
            <w:pPr>
              <w:pStyle w:val="a4"/>
              <w:spacing w:before="0" w:beforeAutospacing="0" w:after="0" w:afterAutospacing="0"/>
              <w:jc w:val="both"/>
            </w:pPr>
            <w:r w:rsidRPr="008B3C55">
              <w:t>3) проведение занятий по тренировке заполнения бланков;</w:t>
            </w:r>
          </w:p>
          <w:p w:rsidR="00F20CF6" w:rsidRPr="008B3C55" w:rsidRDefault="00F20CF6" w:rsidP="00051757">
            <w:pPr>
              <w:pStyle w:val="a4"/>
              <w:spacing w:before="0" w:beforeAutospacing="0" w:after="0" w:afterAutospacing="0"/>
              <w:jc w:val="both"/>
            </w:pPr>
            <w:r w:rsidRPr="008B3C55">
              <w:t xml:space="preserve">4) пробные </w:t>
            </w:r>
            <w:proofErr w:type="spellStart"/>
            <w:r w:rsidRPr="008B3C55">
              <w:t>внутришк</w:t>
            </w:r>
            <w:r>
              <w:t>ольные</w:t>
            </w:r>
            <w:proofErr w:type="spellEnd"/>
            <w:r>
              <w:t xml:space="preserve"> О</w:t>
            </w:r>
            <w:r w:rsidRPr="008B3C55">
              <w:t>ГЭ  по различным предметам;</w:t>
            </w:r>
          </w:p>
          <w:p w:rsidR="00F20CF6" w:rsidRPr="008B3C55" w:rsidRDefault="00F20CF6" w:rsidP="00051757">
            <w:pPr>
              <w:pStyle w:val="a4"/>
              <w:spacing w:before="0" w:beforeAutospacing="0" w:after="0" w:afterAutospacing="0"/>
              <w:jc w:val="both"/>
            </w:pPr>
            <w:proofErr w:type="gramStart"/>
            <w:r>
              <w:t>папка с материалами по О</w:t>
            </w:r>
            <w:r w:rsidRPr="008B3C55">
              <w:t>ГЭ  (нормативные документы, бланки по различным предметам, правила заполнения бланков, инструкции, ресурсы Интернет по вопросам ЕГЭ и ГИА, стенд с пособиями по</w:t>
            </w:r>
            <w:r>
              <w:t xml:space="preserve"> ОГЭ</w:t>
            </w:r>
            <w:r w:rsidRPr="008B3C55">
              <w:t>.</w:t>
            </w:r>
            <w:proofErr w:type="gramEnd"/>
          </w:p>
          <w:p w:rsidR="00F20CF6" w:rsidRPr="008B3C55" w:rsidRDefault="00F20CF6" w:rsidP="00051757">
            <w:pPr>
              <w:pStyle w:val="a4"/>
              <w:spacing w:before="0" w:beforeAutospacing="0" w:after="0" w:afterAutospacing="0"/>
              <w:jc w:val="both"/>
              <w:rPr>
                <w:b/>
                <w:i/>
                <w:u w:val="single"/>
              </w:rPr>
            </w:pPr>
            <w:r w:rsidRPr="008B3C55">
              <w:rPr>
                <w:b/>
                <w:i/>
                <w:u w:val="single"/>
              </w:rPr>
              <w:t>3. Содержание информационной работы с родителями учащихся.</w:t>
            </w:r>
          </w:p>
          <w:p w:rsidR="00F20CF6" w:rsidRPr="008B3C55" w:rsidRDefault="00F20CF6" w:rsidP="00051757">
            <w:pPr>
              <w:pStyle w:val="a4"/>
              <w:spacing w:before="0" w:beforeAutospacing="0" w:after="0" w:afterAutospacing="0"/>
              <w:jc w:val="both"/>
            </w:pPr>
            <w:r w:rsidRPr="008B3C55">
              <w:t xml:space="preserve">1) родительские собрания: </w:t>
            </w:r>
          </w:p>
          <w:p w:rsidR="00F20CF6" w:rsidRPr="008B3C55" w:rsidRDefault="00F20CF6" w:rsidP="00F20CF6">
            <w:pPr>
              <w:numPr>
                <w:ilvl w:val="0"/>
                <w:numId w:val="9"/>
              </w:numPr>
              <w:spacing w:after="0" w:line="240" w:lineRule="auto"/>
              <w:jc w:val="both"/>
              <w:rPr>
                <w:rFonts w:ascii="Times New Roman" w:eastAsia="Calibri" w:hAnsi="Times New Roman" w:cs="Times New Roman"/>
                <w:sz w:val="24"/>
                <w:szCs w:val="24"/>
              </w:rPr>
            </w:pPr>
            <w:r w:rsidRPr="008B3C55">
              <w:rPr>
                <w:rFonts w:ascii="Times New Roman" w:eastAsia="Calibri" w:hAnsi="Times New Roman" w:cs="Times New Roman"/>
                <w:sz w:val="24"/>
                <w:szCs w:val="24"/>
              </w:rPr>
              <w:t>информ</w:t>
            </w:r>
            <w:r>
              <w:rPr>
                <w:rFonts w:ascii="Times New Roman" w:eastAsia="Calibri" w:hAnsi="Times New Roman" w:cs="Times New Roman"/>
                <w:sz w:val="24"/>
                <w:szCs w:val="24"/>
              </w:rPr>
              <w:t>ирование родителей о процедуре ОГЭ</w:t>
            </w:r>
            <w:r w:rsidRPr="008B3C55">
              <w:rPr>
                <w:rFonts w:ascii="Times New Roman" w:eastAsia="Calibri" w:hAnsi="Times New Roman" w:cs="Times New Roman"/>
                <w:sz w:val="24"/>
                <w:szCs w:val="24"/>
              </w:rPr>
              <w:t>, особенностях подготовки к тестовой форме сдачи экзаменов. Информирование о ресурсах Интернет;</w:t>
            </w:r>
          </w:p>
          <w:p w:rsidR="00F20CF6" w:rsidRPr="008B3C55" w:rsidRDefault="00F20CF6" w:rsidP="00F20CF6">
            <w:pPr>
              <w:numPr>
                <w:ilvl w:val="0"/>
                <w:numId w:val="9"/>
              </w:numPr>
              <w:spacing w:after="0" w:line="240" w:lineRule="auto"/>
              <w:jc w:val="both"/>
              <w:rPr>
                <w:rFonts w:ascii="Times New Roman" w:hAnsi="Times New Roman" w:cs="Times New Roman"/>
                <w:sz w:val="24"/>
                <w:szCs w:val="24"/>
              </w:rPr>
            </w:pPr>
            <w:r w:rsidRPr="008B3C55">
              <w:rPr>
                <w:rFonts w:ascii="Times New Roman" w:eastAsia="Calibri" w:hAnsi="Times New Roman" w:cs="Times New Roman"/>
                <w:sz w:val="24"/>
                <w:szCs w:val="24"/>
              </w:rPr>
              <w:t>информирование о результатах пробного внутр</w:t>
            </w:r>
            <w:r>
              <w:rPr>
                <w:rFonts w:ascii="Times New Roman" w:eastAsia="Calibri" w:hAnsi="Times New Roman" w:cs="Times New Roman"/>
                <w:sz w:val="24"/>
                <w:szCs w:val="24"/>
              </w:rPr>
              <w:t>ишкольного О</w:t>
            </w:r>
            <w:r w:rsidRPr="008B3C55">
              <w:rPr>
                <w:rFonts w:ascii="Times New Roman" w:eastAsia="Calibri" w:hAnsi="Times New Roman" w:cs="Times New Roman"/>
                <w:sz w:val="24"/>
                <w:szCs w:val="24"/>
              </w:rPr>
              <w:t xml:space="preserve">ГЭ </w:t>
            </w:r>
          </w:p>
          <w:p w:rsidR="00F20CF6" w:rsidRPr="008B3C55" w:rsidRDefault="00F20CF6" w:rsidP="00F20CF6">
            <w:pPr>
              <w:numPr>
                <w:ilvl w:val="0"/>
                <w:numId w:val="9"/>
              </w:numPr>
              <w:spacing w:after="0" w:line="240" w:lineRule="auto"/>
              <w:jc w:val="both"/>
              <w:rPr>
                <w:rFonts w:ascii="Times New Roman" w:eastAsia="Calibri" w:hAnsi="Times New Roman" w:cs="Times New Roman"/>
                <w:sz w:val="24"/>
                <w:szCs w:val="24"/>
              </w:rPr>
            </w:pPr>
            <w:r w:rsidRPr="008B3C55">
              <w:rPr>
                <w:rFonts w:ascii="Times New Roman" w:eastAsia="Calibri" w:hAnsi="Times New Roman" w:cs="Times New Roman"/>
                <w:sz w:val="24"/>
                <w:szCs w:val="24"/>
              </w:rPr>
              <w:t>Информирование о пункте  проведения экзамена,  вопросы п</w:t>
            </w:r>
            <w:r w:rsidRPr="008B3C55">
              <w:rPr>
                <w:rFonts w:ascii="Times New Roman" w:hAnsi="Times New Roman" w:cs="Times New Roman"/>
                <w:sz w:val="24"/>
                <w:szCs w:val="24"/>
              </w:rPr>
              <w:t xml:space="preserve">роведения пробного </w:t>
            </w:r>
            <w:r>
              <w:rPr>
                <w:rFonts w:ascii="Times New Roman" w:hAnsi="Times New Roman" w:cs="Times New Roman"/>
                <w:sz w:val="24"/>
                <w:szCs w:val="24"/>
              </w:rPr>
              <w:t>О</w:t>
            </w:r>
            <w:r w:rsidRPr="008B3C55">
              <w:rPr>
                <w:rFonts w:ascii="Times New Roman" w:hAnsi="Times New Roman" w:cs="Times New Roman"/>
                <w:sz w:val="24"/>
                <w:szCs w:val="24"/>
              </w:rPr>
              <w:t>ГЭ.</w:t>
            </w:r>
          </w:p>
          <w:p w:rsidR="00F20CF6" w:rsidRPr="008B3C55" w:rsidRDefault="00F20CF6" w:rsidP="00051757">
            <w:pPr>
              <w:pStyle w:val="a4"/>
              <w:spacing w:before="0" w:beforeAutospacing="0" w:after="0" w:afterAutospacing="0"/>
              <w:jc w:val="both"/>
            </w:pPr>
            <w:r w:rsidRPr="008B3C55">
              <w:t xml:space="preserve">2) индивидуальное консультирование родителей (классные руководители, </w:t>
            </w:r>
            <w:proofErr w:type="spellStart"/>
            <w:r w:rsidRPr="008B3C55">
              <w:t>соц</w:t>
            </w:r>
            <w:proofErr w:type="gramStart"/>
            <w:r w:rsidRPr="008B3C55">
              <w:t>.п</w:t>
            </w:r>
            <w:proofErr w:type="gramEnd"/>
            <w:r w:rsidRPr="008B3C55">
              <w:t>едагог</w:t>
            </w:r>
            <w:proofErr w:type="spellEnd"/>
            <w:r w:rsidRPr="008B3C55">
              <w:t>).</w:t>
            </w:r>
          </w:p>
          <w:p w:rsidR="00F20CF6" w:rsidRPr="008B3C55" w:rsidRDefault="00F20CF6" w:rsidP="00051757">
            <w:pPr>
              <w:pStyle w:val="a4"/>
              <w:spacing w:before="0" w:beforeAutospacing="0" w:after="0" w:afterAutospacing="0"/>
              <w:jc w:val="center"/>
            </w:pPr>
            <w:r w:rsidRPr="008B3C55">
              <w:rPr>
                <w:rStyle w:val="a6"/>
              </w:rPr>
              <w:t>Мониторинг качества образования</w:t>
            </w:r>
          </w:p>
          <w:p w:rsidR="00F20CF6" w:rsidRPr="008B3C55" w:rsidRDefault="00F20CF6" w:rsidP="00051757">
            <w:pPr>
              <w:pStyle w:val="a4"/>
              <w:spacing w:before="0" w:beforeAutospacing="0" w:after="0" w:afterAutospacing="0"/>
              <w:ind w:firstLine="360"/>
              <w:jc w:val="both"/>
            </w:pPr>
            <w:proofErr w:type="gramStart"/>
            <w:r w:rsidRPr="008B3C55">
              <w:t>Особое</w:t>
            </w:r>
            <w:proofErr w:type="gramEnd"/>
            <w:r w:rsidRPr="008B3C55">
              <w:t xml:space="preserve"> внимание в процессе деятельности ОУ по</w:t>
            </w:r>
            <w:r>
              <w:t xml:space="preserve"> подготовке учащихся к О</w:t>
            </w:r>
            <w:r w:rsidRPr="008B3C55">
              <w:t xml:space="preserve">ГЭ занимает мониторинг качества обученности по предметам, которые учащиеся будут сдавать в </w:t>
            </w:r>
            <w:r>
              <w:t>форме и по материалам ОГЭ.</w:t>
            </w:r>
            <w:r w:rsidRPr="008B3C55">
              <w:t xml:space="preserve"> Система мероприятий по повышению качества подготовки учащихся к итоговой аттестации включает следующие направления деятельности: </w:t>
            </w:r>
          </w:p>
          <w:p w:rsidR="00F20CF6" w:rsidRPr="008B3C55" w:rsidRDefault="00F20CF6" w:rsidP="00F20CF6">
            <w:pPr>
              <w:numPr>
                <w:ilvl w:val="0"/>
                <w:numId w:val="10"/>
              </w:numPr>
              <w:spacing w:before="100" w:beforeAutospacing="1" w:after="100" w:afterAutospacing="1" w:line="240" w:lineRule="auto"/>
              <w:jc w:val="both"/>
              <w:rPr>
                <w:rFonts w:ascii="Times New Roman" w:eastAsia="Calibri" w:hAnsi="Times New Roman" w:cs="Times New Roman"/>
                <w:sz w:val="24"/>
                <w:szCs w:val="24"/>
              </w:rPr>
            </w:pPr>
            <w:r w:rsidRPr="008B3C55">
              <w:rPr>
                <w:rFonts w:ascii="Times New Roman" w:eastAsia="Calibri" w:hAnsi="Times New Roman" w:cs="Times New Roman"/>
                <w:sz w:val="24"/>
                <w:szCs w:val="24"/>
              </w:rPr>
              <w:t>посещение администрацией уроков учителей-предметников, методическая помощь;</w:t>
            </w:r>
          </w:p>
          <w:p w:rsidR="00F20CF6" w:rsidRPr="008B3C55" w:rsidRDefault="00F20CF6" w:rsidP="00F20CF6">
            <w:pPr>
              <w:numPr>
                <w:ilvl w:val="0"/>
                <w:numId w:val="10"/>
              </w:numPr>
              <w:spacing w:before="100" w:beforeAutospacing="1" w:after="100" w:afterAutospacing="1" w:line="240" w:lineRule="auto"/>
              <w:jc w:val="both"/>
              <w:rPr>
                <w:rFonts w:ascii="Times New Roman" w:eastAsia="Calibri" w:hAnsi="Times New Roman" w:cs="Times New Roman"/>
                <w:sz w:val="24"/>
                <w:szCs w:val="24"/>
              </w:rPr>
            </w:pPr>
            <w:r w:rsidRPr="008B3C55">
              <w:rPr>
                <w:rFonts w:ascii="Times New Roman" w:eastAsia="Calibri" w:hAnsi="Times New Roman" w:cs="Times New Roman"/>
                <w:sz w:val="24"/>
                <w:szCs w:val="24"/>
              </w:rPr>
              <w:t>включение в планы работы деятельности школьных методических объединений во</w:t>
            </w:r>
            <w:r>
              <w:rPr>
                <w:rFonts w:ascii="Times New Roman" w:eastAsia="Calibri" w:hAnsi="Times New Roman" w:cs="Times New Roman"/>
                <w:sz w:val="24"/>
                <w:szCs w:val="24"/>
              </w:rPr>
              <w:t>просов, касающихся подготовки к</w:t>
            </w:r>
            <w:r w:rsidRPr="008B3C55">
              <w:rPr>
                <w:rFonts w:ascii="Times New Roman" w:eastAsia="Calibri" w:hAnsi="Times New Roman" w:cs="Times New Roman"/>
                <w:sz w:val="24"/>
                <w:szCs w:val="24"/>
              </w:rPr>
              <w:t xml:space="preserve"> ГИА, </w:t>
            </w:r>
          </w:p>
          <w:p w:rsidR="00F20CF6" w:rsidRPr="008B3C55" w:rsidRDefault="00F20CF6" w:rsidP="00F20CF6">
            <w:pPr>
              <w:numPr>
                <w:ilvl w:val="0"/>
                <w:numId w:val="10"/>
              </w:numPr>
              <w:spacing w:before="100" w:beforeAutospacing="1" w:after="100" w:afterAutospacing="1" w:line="240" w:lineRule="auto"/>
              <w:jc w:val="both"/>
              <w:rPr>
                <w:rFonts w:ascii="Times New Roman" w:eastAsia="Calibri" w:hAnsi="Times New Roman" w:cs="Times New Roman"/>
                <w:sz w:val="24"/>
                <w:szCs w:val="24"/>
              </w:rPr>
            </w:pPr>
            <w:proofErr w:type="gramStart"/>
            <w:r w:rsidRPr="008B3C55">
              <w:rPr>
                <w:rFonts w:ascii="Times New Roman" w:eastAsia="Calibri" w:hAnsi="Times New Roman" w:cs="Times New Roman"/>
                <w:sz w:val="24"/>
                <w:szCs w:val="24"/>
              </w:rPr>
              <w:t>индивидуальные</w:t>
            </w:r>
            <w:proofErr w:type="gramEnd"/>
            <w:r w:rsidRPr="008B3C55">
              <w:rPr>
                <w:rFonts w:ascii="Times New Roman" w:eastAsia="Calibri" w:hAnsi="Times New Roman" w:cs="Times New Roman"/>
                <w:sz w:val="24"/>
                <w:szCs w:val="24"/>
              </w:rPr>
              <w:t xml:space="preserve"> консультации учителей-предметников для учащихся;</w:t>
            </w:r>
          </w:p>
          <w:p w:rsidR="00F20CF6" w:rsidRPr="008B3C55" w:rsidRDefault="00F20CF6" w:rsidP="00F20CF6">
            <w:pPr>
              <w:numPr>
                <w:ilvl w:val="0"/>
                <w:numId w:val="10"/>
              </w:numPr>
              <w:spacing w:before="100" w:beforeAutospacing="1" w:after="100" w:afterAutospacing="1" w:line="240" w:lineRule="auto"/>
              <w:jc w:val="both"/>
              <w:rPr>
                <w:rFonts w:ascii="Times New Roman" w:eastAsia="Calibri" w:hAnsi="Times New Roman" w:cs="Times New Roman"/>
                <w:sz w:val="24"/>
                <w:szCs w:val="24"/>
              </w:rPr>
            </w:pPr>
            <w:r w:rsidRPr="008B3C55">
              <w:rPr>
                <w:rFonts w:ascii="Times New Roman" w:eastAsia="Calibri" w:hAnsi="Times New Roman" w:cs="Times New Roman"/>
                <w:sz w:val="24"/>
                <w:szCs w:val="24"/>
              </w:rPr>
              <w:t>привлечение ресу</w:t>
            </w:r>
            <w:r>
              <w:rPr>
                <w:rFonts w:ascii="Times New Roman" w:eastAsia="Calibri" w:hAnsi="Times New Roman" w:cs="Times New Roman"/>
                <w:sz w:val="24"/>
                <w:szCs w:val="24"/>
              </w:rPr>
              <w:t>рсов Интернет для подготовки к О</w:t>
            </w:r>
            <w:r w:rsidRPr="008B3C55">
              <w:rPr>
                <w:rFonts w:ascii="Times New Roman" w:eastAsia="Calibri" w:hAnsi="Times New Roman" w:cs="Times New Roman"/>
                <w:sz w:val="24"/>
                <w:szCs w:val="24"/>
              </w:rPr>
              <w:t>ГЭ;</w:t>
            </w:r>
          </w:p>
          <w:p w:rsidR="00F20CF6" w:rsidRPr="008B3C55" w:rsidRDefault="00F20CF6" w:rsidP="00F20CF6">
            <w:pPr>
              <w:numPr>
                <w:ilvl w:val="0"/>
                <w:numId w:val="10"/>
              </w:numPr>
              <w:spacing w:before="100" w:beforeAutospacing="1" w:after="100" w:afterAutospacing="1" w:line="240" w:lineRule="auto"/>
              <w:jc w:val="both"/>
              <w:rPr>
                <w:rFonts w:ascii="Times New Roman" w:eastAsia="Calibri" w:hAnsi="Times New Roman" w:cs="Times New Roman"/>
                <w:sz w:val="24"/>
                <w:szCs w:val="24"/>
              </w:rPr>
            </w:pPr>
            <w:r w:rsidRPr="008B3C55">
              <w:rPr>
                <w:rFonts w:ascii="Times New Roman" w:eastAsia="Calibri" w:hAnsi="Times New Roman" w:cs="Times New Roman"/>
                <w:sz w:val="24"/>
                <w:szCs w:val="24"/>
              </w:rPr>
              <w:t xml:space="preserve">элективные курсы, </w:t>
            </w:r>
            <w:proofErr w:type="gramStart"/>
            <w:r w:rsidRPr="008B3C55">
              <w:rPr>
                <w:rFonts w:ascii="Times New Roman" w:eastAsia="Calibri" w:hAnsi="Times New Roman" w:cs="Times New Roman"/>
                <w:sz w:val="24"/>
                <w:szCs w:val="24"/>
              </w:rPr>
              <w:t>расширяющих</w:t>
            </w:r>
            <w:proofErr w:type="gramEnd"/>
            <w:r w:rsidRPr="008B3C55">
              <w:rPr>
                <w:rFonts w:ascii="Times New Roman" w:eastAsia="Calibri" w:hAnsi="Times New Roman" w:cs="Times New Roman"/>
                <w:sz w:val="24"/>
                <w:szCs w:val="24"/>
              </w:rPr>
              <w:t xml:space="preserve"> программу базового обучения;</w:t>
            </w:r>
          </w:p>
          <w:p w:rsidR="00F20CF6" w:rsidRPr="008B3C55" w:rsidRDefault="00F20CF6" w:rsidP="00F20CF6">
            <w:pPr>
              <w:numPr>
                <w:ilvl w:val="0"/>
                <w:numId w:val="10"/>
              </w:numPr>
              <w:spacing w:before="100" w:beforeAutospacing="1" w:after="100" w:afterAutospacing="1" w:line="240" w:lineRule="auto"/>
              <w:jc w:val="both"/>
              <w:rPr>
                <w:rFonts w:ascii="Times New Roman" w:eastAsia="Calibri" w:hAnsi="Times New Roman" w:cs="Times New Roman"/>
                <w:sz w:val="24"/>
                <w:szCs w:val="24"/>
              </w:rPr>
            </w:pPr>
            <w:r w:rsidRPr="008B3C55">
              <w:rPr>
                <w:rFonts w:ascii="Times New Roman" w:eastAsia="Calibri" w:hAnsi="Times New Roman" w:cs="Times New Roman"/>
                <w:sz w:val="24"/>
                <w:szCs w:val="24"/>
              </w:rPr>
              <w:t>психологическая поддержка учащихся, консультирование, выработка индивидуальных стратегий подготовки к  ГИА.</w:t>
            </w:r>
          </w:p>
          <w:p w:rsidR="00F20CF6" w:rsidRPr="008B3C55" w:rsidRDefault="00F20CF6" w:rsidP="00051757">
            <w:pPr>
              <w:pStyle w:val="a4"/>
              <w:ind w:firstLine="360"/>
              <w:jc w:val="both"/>
            </w:pPr>
            <w:r w:rsidRPr="008B3C55">
              <w:t xml:space="preserve">Мониторинг качества должен быть системным и комплексным. По нашему мнению, он должен включать следующие параметры: контроль текущих оценок по предметам, которые </w:t>
            </w:r>
            <w:r>
              <w:t>учащиеся будут сдавать в форме ОГЭ</w:t>
            </w:r>
            <w:r w:rsidRPr="008B3C55">
              <w:t xml:space="preserve">, оценок по контрольным работам, оценок по </w:t>
            </w:r>
            <w:proofErr w:type="gramStart"/>
            <w:r w:rsidRPr="008B3C55">
              <w:t>самостоятельным</w:t>
            </w:r>
            <w:proofErr w:type="gramEnd"/>
            <w:r w:rsidRPr="008B3C55">
              <w:t xml:space="preserve"> работам, резул</w:t>
            </w:r>
            <w:r>
              <w:t>ьтаты пробного внутришкольного ОГЭ</w:t>
            </w:r>
            <w:r w:rsidRPr="008B3C55">
              <w:t xml:space="preserve">, анализируя результаты, выносим их на обсуждение на производственные совещания, доводим до сведения родителей. Мониторинг обеспечивает возможность прогнозирования оценок на выпускном </w:t>
            </w:r>
            <w:proofErr w:type="gramStart"/>
            <w:r w:rsidRPr="008B3C55">
              <w:t>экзамене</w:t>
            </w:r>
            <w:proofErr w:type="gramEnd"/>
            <w:r w:rsidRPr="008B3C55">
              <w:t>.</w:t>
            </w:r>
          </w:p>
          <w:p w:rsidR="00F20CF6" w:rsidRPr="008B3C55" w:rsidRDefault="00F20CF6" w:rsidP="00051757">
            <w:pPr>
              <w:pStyle w:val="a4"/>
              <w:spacing w:before="0" w:beforeAutospacing="0" w:after="0" w:afterAutospacing="0"/>
              <w:jc w:val="center"/>
            </w:pPr>
            <w:r w:rsidRPr="008B3C55">
              <w:rPr>
                <w:rStyle w:val="a6"/>
              </w:rPr>
              <w:lastRenderedPageBreak/>
              <w:t>Психологическая подготовка к ЕГЭ</w:t>
            </w:r>
            <w:r w:rsidRPr="008B3C55">
              <w:t xml:space="preserve"> </w:t>
            </w:r>
            <w:r w:rsidRPr="008B3C55">
              <w:rPr>
                <w:b/>
              </w:rPr>
              <w:t>и ГИА</w:t>
            </w:r>
          </w:p>
          <w:p w:rsidR="00F20CF6" w:rsidRPr="008B3C55" w:rsidRDefault="00F20CF6" w:rsidP="00051757">
            <w:pPr>
              <w:spacing w:after="0" w:line="240" w:lineRule="auto"/>
              <w:ind w:firstLine="708"/>
              <w:jc w:val="both"/>
              <w:rPr>
                <w:rFonts w:ascii="Times New Roman" w:eastAsia="Calibri" w:hAnsi="Times New Roman" w:cs="Times New Roman"/>
                <w:sz w:val="24"/>
                <w:szCs w:val="24"/>
              </w:rPr>
            </w:pPr>
            <w:r w:rsidRPr="008B3C55">
              <w:rPr>
                <w:rFonts w:ascii="Times New Roman" w:eastAsia="Calibri" w:hAnsi="Times New Roman" w:cs="Times New Roman"/>
                <w:sz w:val="24"/>
                <w:szCs w:val="24"/>
              </w:rPr>
              <w:t>Одной из важнейших задач школы  на современном этапе является необходимость решения задач сопровождения ребенка в условиях модернизации образования, изменениях в его структуре и содержании. Системность работы педагога-психолога по выявлению, проработке возникающих у учеников трудностей на разных этапах обучения и есть залог успешной психологической подготовки к сдаче выпускных экзаменов.</w:t>
            </w:r>
          </w:p>
          <w:p w:rsidR="00F20CF6" w:rsidRPr="008B3C55" w:rsidRDefault="00F20CF6" w:rsidP="00051757">
            <w:pPr>
              <w:pStyle w:val="a4"/>
              <w:spacing w:before="0" w:beforeAutospacing="0" w:after="0" w:afterAutospacing="0"/>
              <w:ind w:firstLine="708"/>
              <w:jc w:val="both"/>
            </w:pPr>
            <w:r w:rsidRPr="008B3C55">
              <w:t xml:space="preserve">Хотелось бы подчеркнуть, что все  положительные моменты ЕГЭ и ГИА не сработают в нашу пользу, если мы не учтем важные психологические аспекты, связанные с любым видом тестирования людей. Ученые-психологи считают, что успешное прохождение теста в большей степени отражает уровень стрессоустойчивости испытуемого, готовность концентрировать внимание и память и точно действовать в условиях дефицита времени. Учитывая это, необходимо обеспечить психологическое сопровождение учащихся в процессе подготовки, к сдаче единого государственного экзамена формируя соответствующие психотехнические навыки саморегуляции и самоконтроля. При </w:t>
            </w:r>
            <w:proofErr w:type="gramStart"/>
            <w:r w:rsidRPr="008B3C55">
              <w:t>этом</w:t>
            </w:r>
            <w:proofErr w:type="gramEnd"/>
            <w:r w:rsidRPr="008B3C55">
              <w:t xml:space="preserve"> основную часть работы следует проводить не прямо накануне экзаменов, а значительно раньше, отрабатывая отдельные детали при сдаче зачетов и в других случаях, не столь эмоционально напряженных. Психотехнические навыки сдачи экзаменов не только повышают эффективность подготовки к экзаменам, позволяют более успешно вести себя во время экзаменов, но и вообще способствуют развитию навыков мыслительной работы, умению мобилизовать себя в решающей ситуации, овладевать собственными эмоциями.</w:t>
            </w:r>
          </w:p>
          <w:p w:rsidR="00F20CF6" w:rsidRPr="008B3C55" w:rsidRDefault="00F20CF6" w:rsidP="00051757">
            <w:pPr>
              <w:pStyle w:val="a4"/>
              <w:spacing w:before="0" w:beforeAutospacing="0" w:after="0" w:afterAutospacing="0"/>
              <w:ind w:firstLine="708"/>
              <w:jc w:val="both"/>
            </w:pPr>
            <w:r w:rsidRPr="008B3C55">
              <w:t>Психологическая подготовка учащихся может осуществляться в форме спецкурса (или элективного курса). Цели такого курса: отработка стратегии и тактики поведения в период подготовки к экзамену; обучение навыкам саморегуляции, самоконтроля, повышение уверенности в себе, в своих силах.</w:t>
            </w:r>
          </w:p>
          <w:p w:rsidR="00F20CF6" w:rsidRPr="008B3C55" w:rsidRDefault="00F20CF6" w:rsidP="00051757">
            <w:pPr>
              <w:pStyle w:val="a4"/>
              <w:spacing w:before="0" w:beforeAutospacing="0" w:after="0" w:afterAutospacing="0"/>
              <w:ind w:firstLine="708"/>
              <w:jc w:val="both"/>
            </w:pPr>
          </w:p>
          <w:p w:rsidR="00F20CF6" w:rsidRPr="008B3C55" w:rsidRDefault="00F20CF6" w:rsidP="00D41891">
            <w:pPr>
              <w:ind w:firstLine="720"/>
              <w:jc w:val="both"/>
              <w:rPr>
                <w:rFonts w:ascii="Times New Roman" w:hAnsi="Times New Roman" w:cs="Times New Roman"/>
                <w:sz w:val="24"/>
                <w:szCs w:val="24"/>
              </w:rPr>
            </w:pPr>
            <w:r w:rsidRPr="008B3C55">
              <w:rPr>
                <w:rFonts w:ascii="Times New Roman" w:hAnsi="Times New Roman" w:cs="Times New Roman"/>
                <w:sz w:val="24"/>
                <w:szCs w:val="24"/>
              </w:rPr>
              <w:t xml:space="preserve">По третьему вопросу «Анализ работы по внедрению </w:t>
            </w:r>
            <w:proofErr w:type="gramStart"/>
            <w:r w:rsidRPr="008B3C55">
              <w:rPr>
                <w:rFonts w:ascii="Times New Roman" w:hAnsi="Times New Roman" w:cs="Times New Roman"/>
                <w:sz w:val="24"/>
                <w:szCs w:val="24"/>
              </w:rPr>
              <w:t>ДО</w:t>
            </w:r>
            <w:proofErr w:type="gramEnd"/>
            <w:r w:rsidRPr="008B3C55">
              <w:rPr>
                <w:rFonts w:ascii="Times New Roman" w:hAnsi="Times New Roman" w:cs="Times New Roman"/>
                <w:sz w:val="24"/>
                <w:szCs w:val="24"/>
              </w:rPr>
              <w:t xml:space="preserve"> </w:t>
            </w:r>
            <w:proofErr w:type="gramStart"/>
            <w:r w:rsidRPr="008B3C55">
              <w:rPr>
                <w:rFonts w:ascii="Times New Roman" w:hAnsi="Times New Roman" w:cs="Times New Roman"/>
                <w:sz w:val="24"/>
                <w:szCs w:val="24"/>
              </w:rPr>
              <w:t>в</w:t>
            </w:r>
            <w:proofErr w:type="gramEnd"/>
            <w:r w:rsidRPr="008B3C55">
              <w:rPr>
                <w:rFonts w:ascii="Times New Roman" w:hAnsi="Times New Roman" w:cs="Times New Roman"/>
                <w:sz w:val="24"/>
                <w:szCs w:val="24"/>
              </w:rPr>
              <w:t xml:space="preserve"> образовательном процессе» зам. директора отметила, что актуальность данной работы заключается в том, что дистанционную форму обучения специалисты по стратегическим проблемам образования называют образовательной системой 21 века. Сегодня на нее сделана огромная ставка. Актуальность темы дистанционного обучения заключается в том, что результаты общественного прогресса, ранее сосредоточенные в сфере технологий сегодня концентрируются в информационной сфере. Исходя из того, что профессиональные знания стареют очень быстро, необходимо их постоянное совершенствование. Дистанционную форму обучения дает сегодня возможность создания систем массового непрерывного самообучения, всеобщего обмена информацией, независимо от временных и пространственных поясов. Кроме того, системы дистанционного образования дают равные возможности всем людям независимо от социального положения (школьникам, студентам, гражданским и военным, безработными и т. д.) в любых районах страны и за рубежом реализовать права человека на образование и получение информации. Именно эта система может наиболее адекватно и гибко реагировать на потребности общества и обеспечить реализацию конституционного права на образование каждого гражданина страны. Исходя из вышеуказанных факторов, можно заключить, что </w:t>
            </w:r>
            <w:proofErr w:type="gramStart"/>
            <w:r w:rsidRPr="008B3C55">
              <w:rPr>
                <w:rFonts w:ascii="Times New Roman" w:hAnsi="Times New Roman" w:cs="Times New Roman"/>
                <w:sz w:val="24"/>
                <w:szCs w:val="24"/>
              </w:rPr>
              <w:t>дистанционное</w:t>
            </w:r>
            <w:proofErr w:type="gramEnd"/>
            <w:r w:rsidRPr="008B3C55">
              <w:rPr>
                <w:rFonts w:ascii="Times New Roman" w:hAnsi="Times New Roman" w:cs="Times New Roman"/>
                <w:sz w:val="24"/>
                <w:szCs w:val="24"/>
              </w:rPr>
              <w:t xml:space="preserve"> обучение войдет в 21 век как самая эффективная система подготовки и непрерывного поддержания высокого квалификационного уровня специалистов. </w:t>
            </w:r>
            <w:r w:rsidR="00D41891">
              <w:rPr>
                <w:rFonts w:ascii="Times New Roman" w:hAnsi="Times New Roman" w:cs="Times New Roman"/>
                <w:sz w:val="24"/>
                <w:szCs w:val="24"/>
              </w:rPr>
              <w:t xml:space="preserve"> </w:t>
            </w:r>
            <w:r w:rsidRPr="008B3C55">
              <w:rPr>
                <w:rFonts w:ascii="Times New Roman" w:hAnsi="Times New Roman" w:cs="Times New Roman"/>
                <w:sz w:val="24"/>
                <w:szCs w:val="24"/>
              </w:rPr>
              <w:t xml:space="preserve">Технология применения дистанционного обучения является новой технологией. </w:t>
            </w:r>
            <w:r w:rsidR="00D41891">
              <w:rPr>
                <w:rFonts w:ascii="Times New Roman" w:hAnsi="Times New Roman" w:cs="Times New Roman"/>
                <w:sz w:val="24"/>
                <w:szCs w:val="24"/>
              </w:rPr>
              <w:t xml:space="preserve"> </w:t>
            </w:r>
            <w:r w:rsidRPr="008B3C55">
              <w:rPr>
                <w:rFonts w:ascii="Times New Roman" w:hAnsi="Times New Roman" w:cs="Times New Roman"/>
                <w:bCs/>
                <w:sz w:val="24"/>
                <w:szCs w:val="24"/>
              </w:rPr>
              <w:t>Цель работы</w:t>
            </w:r>
            <w:r w:rsidRPr="008B3C55">
              <w:rPr>
                <w:rFonts w:ascii="Times New Roman" w:hAnsi="Times New Roman" w:cs="Times New Roman"/>
                <w:b/>
                <w:bCs/>
                <w:sz w:val="24"/>
                <w:szCs w:val="24"/>
              </w:rPr>
              <w:t xml:space="preserve"> </w:t>
            </w:r>
            <w:r w:rsidRPr="008B3C55">
              <w:rPr>
                <w:rFonts w:ascii="Times New Roman" w:hAnsi="Times New Roman" w:cs="Times New Roman"/>
                <w:sz w:val="24"/>
                <w:szCs w:val="24"/>
              </w:rPr>
              <w:t xml:space="preserve">заключается в повышении качества знаний обучающихся, развития интереса к предмету, мотивации обучающихся </w:t>
            </w:r>
            <w:proofErr w:type="gramStart"/>
            <w:r w:rsidRPr="008B3C55">
              <w:rPr>
                <w:rFonts w:ascii="Times New Roman" w:hAnsi="Times New Roman" w:cs="Times New Roman"/>
                <w:sz w:val="24"/>
                <w:szCs w:val="24"/>
              </w:rPr>
              <w:t>к</w:t>
            </w:r>
            <w:proofErr w:type="gramEnd"/>
            <w:r w:rsidRPr="008B3C55">
              <w:rPr>
                <w:rFonts w:ascii="Times New Roman" w:hAnsi="Times New Roman" w:cs="Times New Roman"/>
                <w:sz w:val="24"/>
                <w:szCs w:val="24"/>
              </w:rPr>
              <w:t xml:space="preserve"> самостоятельной учебной деятельности:</w:t>
            </w:r>
          </w:p>
          <w:p w:rsidR="00F20CF6" w:rsidRPr="008B3C55" w:rsidRDefault="00F20CF6" w:rsidP="00051757">
            <w:pPr>
              <w:pStyle w:val="1"/>
              <w:jc w:val="both"/>
              <w:rPr>
                <w:sz w:val="24"/>
                <w:szCs w:val="24"/>
              </w:rPr>
            </w:pPr>
            <w:r w:rsidRPr="008B3C55">
              <w:rPr>
                <w:sz w:val="24"/>
                <w:szCs w:val="24"/>
              </w:rPr>
              <w:t xml:space="preserve">Внедрение технологии </w:t>
            </w:r>
            <w:proofErr w:type="gramStart"/>
            <w:r w:rsidRPr="008B3C55">
              <w:rPr>
                <w:sz w:val="24"/>
                <w:szCs w:val="24"/>
              </w:rPr>
              <w:t>дистанционного</w:t>
            </w:r>
            <w:proofErr w:type="gramEnd"/>
            <w:r w:rsidRPr="008B3C55">
              <w:rPr>
                <w:sz w:val="24"/>
                <w:szCs w:val="24"/>
              </w:rPr>
              <w:t xml:space="preserve"> обучения обеспечивает: </w:t>
            </w:r>
          </w:p>
          <w:p w:rsidR="00F20CF6" w:rsidRPr="008B3C55" w:rsidRDefault="00F20CF6" w:rsidP="00F20CF6">
            <w:pPr>
              <w:pStyle w:val="1"/>
              <w:numPr>
                <w:ilvl w:val="0"/>
                <w:numId w:val="16"/>
              </w:numPr>
              <w:jc w:val="both"/>
              <w:rPr>
                <w:spacing w:val="-3"/>
                <w:sz w:val="24"/>
                <w:szCs w:val="24"/>
              </w:rPr>
            </w:pPr>
            <w:r w:rsidRPr="008B3C55">
              <w:rPr>
                <w:spacing w:val="-3"/>
                <w:sz w:val="24"/>
                <w:szCs w:val="24"/>
              </w:rPr>
              <w:t xml:space="preserve">Повышение качества  знаний обучающихся. </w:t>
            </w:r>
          </w:p>
          <w:p w:rsidR="00F20CF6" w:rsidRPr="008B3C55" w:rsidRDefault="00F20CF6" w:rsidP="00F20CF6">
            <w:pPr>
              <w:pStyle w:val="1"/>
              <w:numPr>
                <w:ilvl w:val="0"/>
                <w:numId w:val="16"/>
              </w:numPr>
              <w:jc w:val="both"/>
              <w:rPr>
                <w:spacing w:val="-3"/>
                <w:sz w:val="24"/>
                <w:szCs w:val="24"/>
              </w:rPr>
            </w:pPr>
            <w:r w:rsidRPr="008B3C55">
              <w:rPr>
                <w:spacing w:val="-3"/>
                <w:sz w:val="24"/>
                <w:szCs w:val="24"/>
              </w:rPr>
              <w:lastRenderedPageBreak/>
              <w:t>Повышение интереса, самостоятельности,  мотивации к обучению обучающихся.</w:t>
            </w:r>
          </w:p>
          <w:p w:rsidR="00F20CF6" w:rsidRPr="008B3C55" w:rsidRDefault="00F20CF6" w:rsidP="00F20CF6">
            <w:pPr>
              <w:pStyle w:val="1"/>
              <w:numPr>
                <w:ilvl w:val="0"/>
                <w:numId w:val="16"/>
              </w:numPr>
              <w:jc w:val="both"/>
              <w:rPr>
                <w:spacing w:val="-3"/>
                <w:sz w:val="24"/>
                <w:szCs w:val="24"/>
              </w:rPr>
            </w:pPr>
            <w:r w:rsidRPr="008B3C55">
              <w:rPr>
                <w:spacing w:val="-3"/>
                <w:sz w:val="24"/>
                <w:szCs w:val="24"/>
              </w:rPr>
              <w:t>Развитие самоанализа, самодиагностики предметной компетентности обучающихся.</w:t>
            </w:r>
          </w:p>
          <w:p w:rsidR="00F20CF6" w:rsidRPr="008B3C55" w:rsidRDefault="00F20CF6" w:rsidP="00051757">
            <w:pPr>
              <w:pStyle w:val="1"/>
              <w:ind w:left="360"/>
              <w:jc w:val="both"/>
              <w:rPr>
                <w:spacing w:val="-3"/>
                <w:sz w:val="24"/>
                <w:szCs w:val="24"/>
              </w:rPr>
            </w:pPr>
            <w:r w:rsidRPr="008B3C55">
              <w:rPr>
                <w:spacing w:val="-3"/>
                <w:sz w:val="24"/>
                <w:szCs w:val="24"/>
              </w:rPr>
              <w:t xml:space="preserve">Развитие  информационной компетентности педагогов. </w:t>
            </w:r>
          </w:p>
          <w:p w:rsidR="00F20CF6" w:rsidRPr="008B3C55" w:rsidRDefault="00F20CF6" w:rsidP="00051757">
            <w:pPr>
              <w:pStyle w:val="1"/>
              <w:ind w:left="360"/>
              <w:jc w:val="both"/>
              <w:rPr>
                <w:spacing w:val="-3"/>
                <w:sz w:val="24"/>
                <w:szCs w:val="24"/>
              </w:rPr>
            </w:pPr>
          </w:p>
          <w:p w:rsidR="00F20CF6" w:rsidRDefault="00D41891" w:rsidP="00051757">
            <w:pPr>
              <w:pStyle w:val="1"/>
              <w:ind w:left="360"/>
              <w:jc w:val="both"/>
              <w:rPr>
                <w:spacing w:val="-3"/>
                <w:sz w:val="24"/>
                <w:szCs w:val="24"/>
              </w:rPr>
            </w:pPr>
            <w:r>
              <w:rPr>
                <w:spacing w:val="-3"/>
                <w:sz w:val="24"/>
                <w:szCs w:val="24"/>
              </w:rPr>
              <w:t>По четвертому вопросу выступила Рындина И.</w:t>
            </w:r>
            <w:proofErr w:type="gramStart"/>
            <w:r>
              <w:rPr>
                <w:spacing w:val="-3"/>
                <w:sz w:val="24"/>
                <w:szCs w:val="24"/>
              </w:rPr>
              <w:t>П</w:t>
            </w:r>
            <w:proofErr w:type="gramEnd"/>
            <w:r>
              <w:rPr>
                <w:spacing w:val="-3"/>
                <w:sz w:val="24"/>
                <w:szCs w:val="24"/>
              </w:rPr>
              <w:t>, которая ознакомила  с методическими рекомендациями по проведению ВПР в 2021 у.г.</w:t>
            </w:r>
          </w:p>
          <w:p w:rsidR="00D41891" w:rsidRPr="00D41891" w:rsidRDefault="00D41891" w:rsidP="00C5087A">
            <w:pPr>
              <w:pStyle w:val="1"/>
              <w:ind w:firstLine="6"/>
              <w:jc w:val="both"/>
              <w:rPr>
                <w:spacing w:val="-3"/>
                <w:sz w:val="24"/>
                <w:szCs w:val="24"/>
              </w:rPr>
            </w:pPr>
            <w:r w:rsidRPr="00D41891">
              <w:rPr>
                <w:spacing w:val="-3"/>
                <w:sz w:val="24"/>
                <w:szCs w:val="24"/>
              </w:rPr>
              <w:t>Цели проведения ВПР</w:t>
            </w:r>
          </w:p>
          <w:p w:rsidR="00D41891" w:rsidRPr="00D41891" w:rsidRDefault="00D41891" w:rsidP="00C5087A">
            <w:pPr>
              <w:pStyle w:val="1"/>
              <w:ind w:firstLine="6"/>
              <w:jc w:val="both"/>
              <w:rPr>
                <w:spacing w:val="-3"/>
                <w:sz w:val="24"/>
                <w:szCs w:val="24"/>
              </w:rPr>
            </w:pPr>
            <w:r w:rsidRPr="00D41891">
              <w:rPr>
                <w:spacing w:val="-3"/>
                <w:sz w:val="24"/>
                <w:szCs w:val="24"/>
              </w:rPr>
              <w:t>ВПР проводятся в целях:</w:t>
            </w:r>
          </w:p>
          <w:p w:rsidR="00D41891" w:rsidRPr="00D41891" w:rsidRDefault="00D41891" w:rsidP="00C5087A">
            <w:pPr>
              <w:pStyle w:val="1"/>
              <w:ind w:firstLine="6"/>
              <w:jc w:val="both"/>
              <w:rPr>
                <w:spacing w:val="-3"/>
                <w:sz w:val="24"/>
                <w:szCs w:val="24"/>
              </w:rPr>
            </w:pPr>
            <w:r w:rsidRPr="00D41891">
              <w:rPr>
                <w:spacing w:val="-3"/>
                <w:sz w:val="24"/>
                <w:szCs w:val="24"/>
              </w:rPr>
              <w:t>осуществления мониторинга системы образования, в том числе мониторинга</w:t>
            </w:r>
            <w:r w:rsidR="00C5087A">
              <w:rPr>
                <w:spacing w:val="-3"/>
                <w:sz w:val="24"/>
                <w:szCs w:val="24"/>
              </w:rPr>
              <w:t xml:space="preserve"> </w:t>
            </w:r>
            <w:r w:rsidRPr="00D41891">
              <w:rPr>
                <w:spacing w:val="-3"/>
                <w:sz w:val="24"/>
                <w:szCs w:val="24"/>
              </w:rPr>
              <w:t>уровня подготовки обучающихся в соответствии с федеральными государственными</w:t>
            </w:r>
            <w:r w:rsidR="00C5087A">
              <w:rPr>
                <w:spacing w:val="-3"/>
                <w:sz w:val="24"/>
                <w:szCs w:val="24"/>
              </w:rPr>
              <w:t xml:space="preserve"> </w:t>
            </w:r>
            <w:r w:rsidRPr="00D41891">
              <w:rPr>
                <w:spacing w:val="-3"/>
                <w:sz w:val="24"/>
                <w:szCs w:val="24"/>
              </w:rPr>
              <w:t>образовательными стандартами, федеральным компонентом государственного</w:t>
            </w:r>
            <w:r w:rsidR="00C5087A">
              <w:rPr>
                <w:spacing w:val="-3"/>
                <w:sz w:val="24"/>
                <w:szCs w:val="24"/>
              </w:rPr>
              <w:t xml:space="preserve"> </w:t>
            </w:r>
            <w:r w:rsidRPr="00D41891">
              <w:rPr>
                <w:spacing w:val="-3"/>
                <w:sz w:val="24"/>
                <w:szCs w:val="24"/>
              </w:rPr>
              <w:t>стандарта общего образования;</w:t>
            </w:r>
          </w:p>
          <w:p w:rsidR="00D41891" w:rsidRPr="00D41891" w:rsidRDefault="00D41891" w:rsidP="00C5087A">
            <w:pPr>
              <w:pStyle w:val="1"/>
              <w:ind w:firstLine="6"/>
              <w:jc w:val="both"/>
              <w:rPr>
                <w:spacing w:val="-3"/>
                <w:sz w:val="24"/>
                <w:szCs w:val="24"/>
              </w:rPr>
            </w:pPr>
            <w:r w:rsidRPr="00D41891">
              <w:rPr>
                <w:spacing w:val="-3"/>
                <w:sz w:val="24"/>
                <w:szCs w:val="24"/>
              </w:rPr>
              <w:t>совершенствования преподавания учебных предметов и повышения качества</w:t>
            </w:r>
            <w:r w:rsidR="00C5087A">
              <w:rPr>
                <w:spacing w:val="-3"/>
                <w:sz w:val="24"/>
                <w:szCs w:val="24"/>
              </w:rPr>
              <w:t xml:space="preserve"> </w:t>
            </w:r>
            <w:r w:rsidRPr="00D41891">
              <w:rPr>
                <w:spacing w:val="-3"/>
                <w:sz w:val="24"/>
                <w:szCs w:val="24"/>
              </w:rPr>
              <w:t>образования в образовательных организациях.</w:t>
            </w:r>
          </w:p>
          <w:p w:rsidR="00D41891" w:rsidRPr="00D41891" w:rsidRDefault="00D41891" w:rsidP="00C5087A">
            <w:pPr>
              <w:pStyle w:val="1"/>
              <w:ind w:firstLine="6"/>
              <w:jc w:val="both"/>
              <w:rPr>
                <w:spacing w:val="-3"/>
                <w:sz w:val="24"/>
                <w:szCs w:val="24"/>
              </w:rPr>
            </w:pPr>
            <w:r w:rsidRPr="00D41891">
              <w:rPr>
                <w:spacing w:val="-3"/>
                <w:sz w:val="24"/>
                <w:szCs w:val="24"/>
              </w:rPr>
              <w:t>Участниками ВПР по каждому учебному предмету являются все обучающиеся</w:t>
            </w:r>
            <w:r w:rsidR="00C5087A">
              <w:rPr>
                <w:spacing w:val="-3"/>
                <w:sz w:val="24"/>
                <w:szCs w:val="24"/>
              </w:rPr>
              <w:t xml:space="preserve"> </w:t>
            </w:r>
            <w:r w:rsidRPr="00D41891">
              <w:rPr>
                <w:spacing w:val="-3"/>
                <w:sz w:val="24"/>
                <w:szCs w:val="24"/>
              </w:rPr>
              <w:t>соответствующих классов всех образовательных организаций Российской</w:t>
            </w:r>
            <w:r w:rsidR="00C5087A">
              <w:rPr>
                <w:spacing w:val="-3"/>
                <w:sz w:val="24"/>
                <w:szCs w:val="24"/>
              </w:rPr>
              <w:t xml:space="preserve"> </w:t>
            </w:r>
            <w:r w:rsidRPr="00D41891">
              <w:rPr>
                <w:spacing w:val="-3"/>
                <w:sz w:val="24"/>
                <w:szCs w:val="24"/>
              </w:rPr>
              <w:t>Федерации, реализующих программы начального общего, основного общего</w:t>
            </w:r>
            <w:r w:rsidR="00C5087A">
              <w:rPr>
                <w:spacing w:val="-3"/>
                <w:sz w:val="24"/>
                <w:szCs w:val="24"/>
              </w:rPr>
              <w:t xml:space="preserve"> </w:t>
            </w:r>
            <w:r w:rsidRPr="00D41891">
              <w:rPr>
                <w:spacing w:val="-3"/>
                <w:sz w:val="24"/>
                <w:szCs w:val="24"/>
              </w:rPr>
              <w:t>и/или среднего общего образования.</w:t>
            </w:r>
          </w:p>
          <w:p w:rsidR="00D41891" w:rsidRPr="00D41891" w:rsidRDefault="00D41891" w:rsidP="00C5087A">
            <w:pPr>
              <w:pStyle w:val="1"/>
              <w:ind w:firstLine="6"/>
              <w:jc w:val="both"/>
              <w:rPr>
                <w:spacing w:val="-3"/>
                <w:sz w:val="24"/>
                <w:szCs w:val="24"/>
              </w:rPr>
            </w:pPr>
            <w:r w:rsidRPr="00D41891">
              <w:rPr>
                <w:spacing w:val="-3"/>
                <w:sz w:val="24"/>
                <w:szCs w:val="24"/>
              </w:rPr>
              <w:t xml:space="preserve">Перечень учебных предметов и классов, </w:t>
            </w:r>
            <w:proofErr w:type="gramStart"/>
            <w:r w:rsidRPr="00D41891">
              <w:rPr>
                <w:spacing w:val="-3"/>
                <w:sz w:val="24"/>
                <w:szCs w:val="24"/>
              </w:rPr>
              <w:t>обучающиеся</w:t>
            </w:r>
            <w:proofErr w:type="gramEnd"/>
            <w:r w:rsidRPr="00D41891">
              <w:rPr>
                <w:spacing w:val="-3"/>
                <w:sz w:val="24"/>
                <w:szCs w:val="24"/>
              </w:rPr>
              <w:t xml:space="preserve"> которых</w:t>
            </w:r>
            <w:r w:rsidR="00C5087A">
              <w:rPr>
                <w:spacing w:val="-3"/>
                <w:sz w:val="24"/>
                <w:szCs w:val="24"/>
              </w:rPr>
              <w:t xml:space="preserve"> </w:t>
            </w:r>
            <w:r w:rsidRPr="00D41891">
              <w:rPr>
                <w:spacing w:val="-3"/>
                <w:sz w:val="24"/>
                <w:szCs w:val="24"/>
              </w:rPr>
              <w:t>в обязательном порядке являются участниками ВПР, а также перечень учебных</w:t>
            </w:r>
            <w:r w:rsidR="00C5087A">
              <w:rPr>
                <w:spacing w:val="-3"/>
                <w:sz w:val="24"/>
                <w:szCs w:val="24"/>
              </w:rPr>
              <w:t xml:space="preserve"> </w:t>
            </w:r>
            <w:r w:rsidRPr="00D41891">
              <w:rPr>
                <w:spacing w:val="-3"/>
                <w:sz w:val="24"/>
                <w:szCs w:val="24"/>
              </w:rPr>
              <w:t>предметов и классов, по которым решение об участии в ВПР принимает</w:t>
            </w:r>
            <w:r w:rsidR="00C5087A">
              <w:rPr>
                <w:spacing w:val="-3"/>
                <w:sz w:val="24"/>
                <w:szCs w:val="24"/>
              </w:rPr>
              <w:t xml:space="preserve"> </w:t>
            </w:r>
            <w:r w:rsidRPr="00D41891">
              <w:rPr>
                <w:spacing w:val="-3"/>
                <w:sz w:val="24"/>
                <w:szCs w:val="24"/>
              </w:rPr>
              <w:t xml:space="preserve">образовательная организация, ежегодно утверждается </w:t>
            </w:r>
            <w:proofErr w:type="spellStart"/>
            <w:r w:rsidRPr="00D41891">
              <w:rPr>
                <w:spacing w:val="-3"/>
                <w:sz w:val="24"/>
                <w:szCs w:val="24"/>
              </w:rPr>
              <w:t>Рособрнадзором</w:t>
            </w:r>
            <w:proofErr w:type="spellEnd"/>
            <w:r w:rsidRPr="00D41891">
              <w:rPr>
                <w:spacing w:val="-3"/>
                <w:sz w:val="24"/>
                <w:szCs w:val="24"/>
              </w:rPr>
              <w:t>.</w:t>
            </w:r>
          </w:p>
          <w:p w:rsidR="00D41891" w:rsidRPr="00D41891" w:rsidRDefault="00D41891" w:rsidP="00C5087A">
            <w:pPr>
              <w:pStyle w:val="1"/>
              <w:ind w:firstLine="6"/>
              <w:jc w:val="both"/>
              <w:rPr>
                <w:spacing w:val="-3"/>
                <w:sz w:val="24"/>
                <w:szCs w:val="24"/>
              </w:rPr>
            </w:pPr>
            <w:proofErr w:type="gramStart"/>
            <w:r w:rsidRPr="00D41891">
              <w:rPr>
                <w:spacing w:val="-3"/>
                <w:sz w:val="24"/>
                <w:szCs w:val="24"/>
              </w:rPr>
              <w:t>Обучающиеся</w:t>
            </w:r>
            <w:proofErr w:type="gramEnd"/>
            <w:r w:rsidRPr="00D41891">
              <w:rPr>
                <w:spacing w:val="-3"/>
                <w:sz w:val="24"/>
                <w:szCs w:val="24"/>
              </w:rPr>
              <w:t xml:space="preserve"> тек классов, в которых ВПР проводится в первый год,</w:t>
            </w:r>
            <w:r w:rsidR="00C5087A">
              <w:rPr>
                <w:spacing w:val="-3"/>
                <w:sz w:val="24"/>
                <w:szCs w:val="24"/>
              </w:rPr>
              <w:t xml:space="preserve"> </w:t>
            </w:r>
            <w:r w:rsidRPr="00D41891">
              <w:rPr>
                <w:spacing w:val="-3"/>
                <w:sz w:val="24"/>
                <w:szCs w:val="24"/>
              </w:rPr>
              <w:t>принимают участие в ВПР по решению образовательной организации.</w:t>
            </w:r>
            <w:r w:rsidR="00C5087A">
              <w:rPr>
                <w:spacing w:val="-3"/>
                <w:sz w:val="24"/>
                <w:szCs w:val="24"/>
              </w:rPr>
              <w:t xml:space="preserve"> </w:t>
            </w:r>
            <w:proofErr w:type="gramStart"/>
            <w:r w:rsidRPr="00D41891">
              <w:rPr>
                <w:spacing w:val="-3"/>
                <w:sz w:val="24"/>
                <w:szCs w:val="24"/>
              </w:rPr>
              <w:t>Обучающиеся</w:t>
            </w:r>
            <w:proofErr w:type="gramEnd"/>
            <w:r w:rsidRPr="00D41891">
              <w:rPr>
                <w:spacing w:val="-3"/>
                <w:sz w:val="24"/>
                <w:szCs w:val="24"/>
              </w:rPr>
              <w:t xml:space="preserve"> 11 классов принимают участие в ВНР по решению</w:t>
            </w:r>
            <w:r w:rsidR="00C5087A">
              <w:rPr>
                <w:spacing w:val="-3"/>
                <w:sz w:val="24"/>
                <w:szCs w:val="24"/>
              </w:rPr>
              <w:t xml:space="preserve"> </w:t>
            </w:r>
            <w:r w:rsidRPr="00D41891">
              <w:rPr>
                <w:spacing w:val="-3"/>
                <w:sz w:val="24"/>
                <w:szCs w:val="24"/>
              </w:rPr>
              <w:t>образовательной организации. В случае принятия образовательной организацией</w:t>
            </w:r>
            <w:r w:rsidR="00C5087A">
              <w:rPr>
                <w:spacing w:val="-3"/>
                <w:sz w:val="24"/>
                <w:szCs w:val="24"/>
              </w:rPr>
              <w:t xml:space="preserve"> </w:t>
            </w:r>
            <w:r w:rsidRPr="00D41891">
              <w:rPr>
                <w:spacing w:val="-3"/>
                <w:sz w:val="24"/>
                <w:szCs w:val="24"/>
              </w:rPr>
              <w:t>такого решения в ВПР по конкретному учебному предмету принимают участие</w:t>
            </w:r>
            <w:r w:rsidR="00C5087A">
              <w:rPr>
                <w:spacing w:val="-3"/>
                <w:sz w:val="24"/>
                <w:szCs w:val="24"/>
              </w:rPr>
              <w:t xml:space="preserve"> </w:t>
            </w:r>
            <w:r w:rsidRPr="00D41891">
              <w:rPr>
                <w:spacing w:val="-3"/>
                <w:sz w:val="24"/>
                <w:szCs w:val="24"/>
              </w:rPr>
              <w:t>все обучающиеся этой образовательной организации, не планирующие проходить</w:t>
            </w:r>
            <w:r w:rsidR="00C5087A">
              <w:rPr>
                <w:spacing w:val="-3"/>
                <w:sz w:val="24"/>
                <w:szCs w:val="24"/>
              </w:rPr>
              <w:t xml:space="preserve"> </w:t>
            </w:r>
            <w:r w:rsidRPr="00D41891">
              <w:rPr>
                <w:spacing w:val="-3"/>
                <w:sz w:val="24"/>
                <w:szCs w:val="24"/>
              </w:rPr>
              <w:t>государственную итоговую аттестацию в форме единого государственного экзамена</w:t>
            </w:r>
            <w:r w:rsidR="00C5087A">
              <w:rPr>
                <w:spacing w:val="-3"/>
                <w:sz w:val="24"/>
                <w:szCs w:val="24"/>
              </w:rPr>
              <w:t xml:space="preserve"> </w:t>
            </w:r>
            <w:r w:rsidRPr="00D41891">
              <w:rPr>
                <w:spacing w:val="-3"/>
                <w:sz w:val="24"/>
                <w:szCs w:val="24"/>
              </w:rPr>
              <w:t>(далее - ЕГЭ) по данному учебному предмету. Обучающиеся 11 классов,</w:t>
            </w:r>
            <w:r w:rsidR="00C5087A">
              <w:rPr>
                <w:spacing w:val="-3"/>
                <w:sz w:val="24"/>
                <w:szCs w:val="24"/>
              </w:rPr>
              <w:t xml:space="preserve"> </w:t>
            </w:r>
            <w:r w:rsidRPr="00D41891">
              <w:rPr>
                <w:spacing w:val="-3"/>
                <w:sz w:val="24"/>
                <w:szCs w:val="24"/>
              </w:rPr>
              <w:t>планирующие сдавать ЕГЭ по конкретному учебному предмету, принимают участие</w:t>
            </w:r>
            <w:r w:rsidR="00C5087A">
              <w:rPr>
                <w:spacing w:val="-3"/>
                <w:sz w:val="24"/>
                <w:szCs w:val="24"/>
              </w:rPr>
              <w:t xml:space="preserve"> </w:t>
            </w:r>
            <w:r w:rsidRPr="00D41891">
              <w:rPr>
                <w:spacing w:val="-3"/>
                <w:sz w:val="24"/>
                <w:szCs w:val="24"/>
              </w:rPr>
              <w:t>в ВПР по данному предмету по своему выбору.</w:t>
            </w:r>
            <w:r w:rsidR="00C5087A">
              <w:rPr>
                <w:spacing w:val="-3"/>
                <w:sz w:val="24"/>
                <w:szCs w:val="24"/>
              </w:rPr>
              <w:t xml:space="preserve"> </w:t>
            </w:r>
            <w:proofErr w:type="gramStart"/>
            <w:r w:rsidRPr="00D41891">
              <w:rPr>
                <w:spacing w:val="-3"/>
                <w:sz w:val="24"/>
                <w:szCs w:val="24"/>
              </w:rPr>
              <w:t>Способ информационного обмена при проведении ВПР</w:t>
            </w:r>
            <w:r w:rsidR="00C5087A">
              <w:rPr>
                <w:spacing w:val="-3"/>
                <w:sz w:val="24"/>
                <w:szCs w:val="24"/>
              </w:rPr>
              <w:t xml:space="preserve"> </w:t>
            </w:r>
            <w:r w:rsidRPr="00D41891">
              <w:rPr>
                <w:spacing w:val="-3"/>
                <w:sz w:val="24"/>
                <w:szCs w:val="24"/>
              </w:rPr>
              <w:t>Информационный обмен и сбор данных в рамках проведения В11Р</w:t>
            </w:r>
            <w:r w:rsidR="00C5087A">
              <w:rPr>
                <w:spacing w:val="-3"/>
                <w:sz w:val="24"/>
                <w:szCs w:val="24"/>
              </w:rPr>
              <w:t xml:space="preserve"> </w:t>
            </w:r>
            <w:r w:rsidRPr="00D41891">
              <w:rPr>
                <w:spacing w:val="-3"/>
                <w:sz w:val="24"/>
                <w:szCs w:val="24"/>
              </w:rPr>
              <w:t>осуществляется с использованием Федеральной информационной системы оценки</w:t>
            </w:r>
            <w:r w:rsidR="00C5087A">
              <w:rPr>
                <w:spacing w:val="-3"/>
                <w:sz w:val="24"/>
                <w:szCs w:val="24"/>
              </w:rPr>
              <w:t xml:space="preserve"> </w:t>
            </w:r>
            <w:r w:rsidRPr="00D41891">
              <w:rPr>
                <w:spacing w:val="-3"/>
                <w:sz w:val="24"/>
                <w:szCs w:val="24"/>
              </w:rPr>
              <w:t>качества образования (далее - ФИС ОКО) посредством внесения данных через</w:t>
            </w:r>
            <w:r w:rsidR="00C5087A">
              <w:rPr>
                <w:spacing w:val="-3"/>
                <w:sz w:val="24"/>
                <w:szCs w:val="24"/>
              </w:rPr>
              <w:t xml:space="preserve"> </w:t>
            </w:r>
            <w:r w:rsidRPr="00D41891">
              <w:rPr>
                <w:spacing w:val="-3"/>
                <w:sz w:val="24"/>
                <w:szCs w:val="24"/>
              </w:rPr>
              <w:t>личные кабинеты региональных, муниципальных координаторов (специалистов,</w:t>
            </w:r>
            <w:r w:rsidR="00C5087A">
              <w:rPr>
                <w:spacing w:val="-3"/>
                <w:sz w:val="24"/>
                <w:szCs w:val="24"/>
              </w:rPr>
              <w:t xml:space="preserve"> </w:t>
            </w:r>
            <w:r w:rsidRPr="00D41891">
              <w:rPr>
                <w:spacing w:val="-3"/>
                <w:sz w:val="24"/>
                <w:szCs w:val="24"/>
              </w:rPr>
              <w:t>назначенных органом субъекта Российской Федерации и муниципальным органом,</w:t>
            </w:r>
            <w:r w:rsidR="00C5087A">
              <w:rPr>
                <w:spacing w:val="-3"/>
                <w:sz w:val="24"/>
                <w:szCs w:val="24"/>
              </w:rPr>
              <w:t xml:space="preserve"> </w:t>
            </w:r>
            <w:r w:rsidRPr="00D41891">
              <w:rPr>
                <w:spacing w:val="-3"/>
                <w:sz w:val="24"/>
                <w:szCs w:val="24"/>
              </w:rPr>
              <w:t>для координации проведения ВПР на региональном и муниципальном уровнях)</w:t>
            </w:r>
            <w:r w:rsidR="00C5087A">
              <w:rPr>
                <w:spacing w:val="-3"/>
                <w:sz w:val="24"/>
                <w:szCs w:val="24"/>
              </w:rPr>
              <w:t xml:space="preserve"> </w:t>
            </w:r>
            <w:r w:rsidRPr="00D41891">
              <w:rPr>
                <w:spacing w:val="-3"/>
                <w:sz w:val="24"/>
                <w:szCs w:val="24"/>
              </w:rPr>
              <w:t>и образовательных организаций, в которых размещается</w:t>
            </w:r>
            <w:proofErr w:type="gramEnd"/>
            <w:r w:rsidRPr="00D41891">
              <w:rPr>
                <w:spacing w:val="-3"/>
                <w:sz w:val="24"/>
                <w:szCs w:val="24"/>
              </w:rPr>
              <w:t xml:space="preserve"> актуальная информация</w:t>
            </w:r>
            <w:r w:rsidR="00C5087A">
              <w:rPr>
                <w:spacing w:val="-3"/>
                <w:sz w:val="24"/>
                <w:szCs w:val="24"/>
              </w:rPr>
              <w:t xml:space="preserve"> </w:t>
            </w:r>
            <w:r w:rsidRPr="00D41891">
              <w:rPr>
                <w:spacing w:val="-3"/>
                <w:sz w:val="24"/>
                <w:szCs w:val="24"/>
              </w:rPr>
              <w:t>о коде проведения ВПР, инструктивные и методические материалы.</w:t>
            </w:r>
          </w:p>
          <w:p w:rsidR="00D41891" w:rsidRPr="00D41891" w:rsidRDefault="00D41891" w:rsidP="00C5087A">
            <w:pPr>
              <w:pStyle w:val="1"/>
              <w:ind w:firstLine="709"/>
              <w:jc w:val="both"/>
              <w:rPr>
                <w:spacing w:val="-3"/>
                <w:sz w:val="24"/>
                <w:szCs w:val="24"/>
              </w:rPr>
            </w:pPr>
            <w:r w:rsidRPr="00D41891">
              <w:rPr>
                <w:spacing w:val="-3"/>
                <w:sz w:val="24"/>
                <w:szCs w:val="24"/>
              </w:rPr>
              <w:t>Этапы проведения ВПР</w:t>
            </w:r>
          </w:p>
          <w:p w:rsidR="00C5087A" w:rsidRDefault="00D41891" w:rsidP="00C5087A">
            <w:pPr>
              <w:pStyle w:val="1"/>
              <w:ind w:firstLine="709"/>
              <w:jc w:val="both"/>
              <w:rPr>
                <w:spacing w:val="-3"/>
                <w:sz w:val="24"/>
                <w:szCs w:val="24"/>
              </w:rPr>
            </w:pPr>
            <w:r w:rsidRPr="00D41891">
              <w:rPr>
                <w:spacing w:val="-3"/>
                <w:sz w:val="24"/>
                <w:szCs w:val="24"/>
              </w:rPr>
              <w:t>В целях проведения ВПР рекомендуется определить следующие порядки</w:t>
            </w:r>
            <w:r w:rsidR="00C5087A">
              <w:rPr>
                <w:spacing w:val="-3"/>
                <w:sz w:val="24"/>
                <w:szCs w:val="24"/>
              </w:rPr>
              <w:t xml:space="preserve"> </w:t>
            </w:r>
            <w:r w:rsidRPr="00D41891">
              <w:rPr>
                <w:spacing w:val="-3"/>
                <w:sz w:val="24"/>
                <w:szCs w:val="24"/>
              </w:rPr>
              <w:t>организации и проведения ВПР:</w:t>
            </w:r>
            <w:r w:rsidR="00C5087A">
              <w:rPr>
                <w:spacing w:val="-3"/>
                <w:sz w:val="24"/>
                <w:szCs w:val="24"/>
              </w:rPr>
              <w:t xml:space="preserve"> </w:t>
            </w:r>
            <w:r w:rsidRPr="00D41891">
              <w:rPr>
                <w:spacing w:val="-3"/>
                <w:sz w:val="24"/>
                <w:szCs w:val="24"/>
              </w:rPr>
              <w:t>органам субъектов Российской Федерации - порядок организации</w:t>
            </w:r>
            <w:r w:rsidR="00C5087A">
              <w:rPr>
                <w:spacing w:val="-3"/>
                <w:sz w:val="24"/>
                <w:szCs w:val="24"/>
              </w:rPr>
              <w:t xml:space="preserve"> </w:t>
            </w:r>
            <w:r w:rsidRPr="00D41891">
              <w:rPr>
                <w:spacing w:val="-3"/>
                <w:sz w:val="24"/>
                <w:szCs w:val="24"/>
              </w:rPr>
              <w:t>и проведения ВПР в субъекте Российской Федерации;</w:t>
            </w:r>
            <w:r w:rsidR="00C5087A">
              <w:rPr>
                <w:spacing w:val="-3"/>
                <w:sz w:val="24"/>
                <w:szCs w:val="24"/>
              </w:rPr>
              <w:t xml:space="preserve"> </w:t>
            </w:r>
            <w:r w:rsidRPr="00D41891">
              <w:rPr>
                <w:spacing w:val="-3"/>
                <w:sz w:val="24"/>
                <w:szCs w:val="24"/>
              </w:rPr>
              <w:t>муниципальным органам - порядок организации и проведения ВПР</w:t>
            </w:r>
            <w:r w:rsidR="00C5087A">
              <w:rPr>
                <w:spacing w:val="-3"/>
                <w:sz w:val="24"/>
                <w:szCs w:val="24"/>
              </w:rPr>
              <w:t xml:space="preserve"> </w:t>
            </w:r>
            <w:r w:rsidRPr="00D41891">
              <w:rPr>
                <w:spacing w:val="-3"/>
                <w:sz w:val="24"/>
                <w:szCs w:val="24"/>
              </w:rPr>
              <w:t>в соответствующем муниципальном образовании;</w:t>
            </w:r>
            <w:r w:rsidR="00C5087A">
              <w:rPr>
                <w:spacing w:val="-3"/>
                <w:sz w:val="24"/>
                <w:szCs w:val="24"/>
              </w:rPr>
              <w:t xml:space="preserve"> </w:t>
            </w:r>
            <w:r w:rsidRPr="00D41891">
              <w:rPr>
                <w:spacing w:val="-3"/>
                <w:sz w:val="24"/>
                <w:szCs w:val="24"/>
              </w:rPr>
              <w:t>образовательным организациям - порядок организации и проведения ВПР</w:t>
            </w:r>
            <w:r w:rsidR="00C5087A">
              <w:rPr>
                <w:spacing w:val="-3"/>
                <w:sz w:val="24"/>
                <w:szCs w:val="24"/>
              </w:rPr>
              <w:t xml:space="preserve"> </w:t>
            </w:r>
            <w:proofErr w:type="gramStart"/>
            <w:r w:rsidRPr="00D41891">
              <w:rPr>
                <w:spacing w:val="-3"/>
                <w:sz w:val="24"/>
                <w:szCs w:val="24"/>
              </w:rPr>
              <w:t>в</w:t>
            </w:r>
            <w:proofErr w:type="gramEnd"/>
            <w:r w:rsidRPr="00D41891">
              <w:rPr>
                <w:spacing w:val="-3"/>
                <w:sz w:val="24"/>
                <w:szCs w:val="24"/>
              </w:rPr>
              <w:t xml:space="preserve"> образовательной организации.</w:t>
            </w:r>
            <w:r w:rsidR="00C5087A">
              <w:rPr>
                <w:spacing w:val="-3"/>
                <w:sz w:val="24"/>
                <w:szCs w:val="24"/>
              </w:rPr>
              <w:t xml:space="preserve"> </w:t>
            </w:r>
            <w:proofErr w:type="gramStart"/>
            <w:r w:rsidRPr="00D41891">
              <w:rPr>
                <w:spacing w:val="-3"/>
                <w:sz w:val="24"/>
                <w:szCs w:val="24"/>
              </w:rPr>
              <w:t>Порядок организации и проведения ВПР, в том числе может содержать:</w:t>
            </w:r>
            <w:r w:rsidR="00C5087A">
              <w:rPr>
                <w:spacing w:val="-3"/>
                <w:sz w:val="24"/>
                <w:szCs w:val="24"/>
              </w:rPr>
              <w:t xml:space="preserve"> </w:t>
            </w:r>
            <w:r w:rsidRPr="00D41891">
              <w:rPr>
                <w:spacing w:val="-3"/>
                <w:sz w:val="24"/>
                <w:szCs w:val="24"/>
              </w:rPr>
              <w:t>этапы и сроки проведения ВПР в соответствии со сроками проведения ВПР,</w:t>
            </w:r>
            <w:r w:rsidR="00C5087A">
              <w:rPr>
                <w:spacing w:val="-3"/>
                <w:sz w:val="24"/>
                <w:szCs w:val="24"/>
              </w:rPr>
              <w:t xml:space="preserve"> </w:t>
            </w:r>
            <w:r w:rsidRPr="00D41891">
              <w:rPr>
                <w:spacing w:val="-3"/>
                <w:sz w:val="24"/>
                <w:szCs w:val="24"/>
              </w:rPr>
              <w:t xml:space="preserve">утверждаемыми </w:t>
            </w:r>
            <w:proofErr w:type="spellStart"/>
            <w:r w:rsidRPr="00D41891">
              <w:rPr>
                <w:spacing w:val="-3"/>
                <w:sz w:val="24"/>
                <w:szCs w:val="24"/>
              </w:rPr>
              <w:t>Рособрнадзором</w:t>
            </w:r>
            <w:proofErr w:type="spellEnd"/>
            <w:r w:rsidRPr="00D41891">
              <w:rPr>
                <w:spacing w:val="-3"/>
                <w:sz w:val="24"/>
                <w:szCs w:val="24"/>
              </w:rPr>
              <w:t>;</w:t>
            </w:r>
            <w:r w:rsidR="00C5087A">
              <w:rPr>
                <w:spacing w:val="-3"/>
                <w:sz w:val="24"/>
                <w:szCs w:val="24"/>
              </w:rPr>
              <w:t xml:space="preserve"> </w:t>
            </w:r>
            <w:r w:rsidRPr="00D41891">
              <w:rPr>
                <w:spacing w:val="-3"/>
                <w:sz w:val="24"/>
                <w:szCs w:val="24"/>
              </w:rPr>
              <w:t>сведения о региональных и муниципальных координаторах;</w:t>
            </w:r>
            <w:r w:rsidR="00C5087A">
              <w:rPr>
                <w:spacing w:val="-3"/>
                <w:sz w:val="24"/>
                <w:szCs w:val="24"/>
              </w:rPr>
              <w:t xml:space="preserve"> </w:t>
            </w:r>
            <w:r w:rsidRPr="00D41891">
              <w:rPr>
                <w:spacing w:val="-3"/>
                <w:sz w:val="24"/>
                <w:szCs w:val="24"/>
              </w:rPr>
              <w:t>меры по обеспечению объективности результатов ВПР;</w:t>
            </w:r>
            <w:r w:rsidR="00C5087A">
              <w:rPr>
                <w:spacing w:val="-3"/>
                <w:sz w:val="24"/>
                <w:szCs w:val="24"/>
              </w:rPr>
              <w:t xml:space="preserve"> </w:t>
            </w:r>
            <w:r w:rsidRPr="00D41891">
              <w:rPr>
                <w:spacing w:val="-3"/>
                <w:sz w:val="24"/>
                <w:szCs w:val="24"/>
              </w:rPr>
              <w:t>меры по обеспечению информационной безопасности в период проведения</w:t>
            </w:r>
            <w:r w:rsidR="00C5087A">
              <w:rPr>
                <w:spacing w:val="-3"/>
                <w:sz w:val="24"/>
                <w:szCs w:val="24"/>
              </w:rPr>
              <w:t xml:space="preserve"> </w:t>
            </w:r>
            <w:r w:rsidRPr="00D41891">
              <w:rPr>
                <w:spacing w:val="-3"/>
                <w:sz w:val="24"/>
                <w:szCs w:val="24"/>
              </w:rPr>
              <w:t>ВПР;</w:t>
            </w:r>
            <w:r w:rsidR="00C5087A">
              <w:rPr>
                <w:spacing w:val="-3"/>
                <w:sz w:val="24"/>
                <w:szCs w:val="24"/>
              </w:rPr>
              <w:t xml:space="preserve"> </w:t>
            </w:r>
            <w:r w:rsidRPr="00D41891">
              <w:rPr>
                <w:spacing w:val="-3"/>
                <w:sz w:val="24"/>
                <w:szCs w:val="24"/>
              </w:rPr>
              <w:t>особенности участия в ВПР обучающихся с ограниченными возможностями</w:t>
            </w:r>
            <w:r w:rsidR="00C5087A">
              <w:rPr>
                <w:spacing w:val="-3"/>
                <w:sz w:val="24"/>
                <w:szCs w:val="24"/>
              </w:rPr>
              <w:t xml:space="preserve"> </w:t>
            </w:r>
            <w:r w:rsidRPr="00D41891">
              <w:rPr>
                <w:spacing w:val="-3"/>
                <w:sz w:val="24"/>
                <w:szCs w:val="24"/>
              </w:rPr>
              <w:t>здоровья;</w:t>
            </w:r>
            <w:proofErr w:type="gramEnd"/>
            <w:r w:rsidR="00C5087A">
              <w:rPr>
                <w:spacing w:val="-3"/>
                <w:sz w:val="24"/>
                <w:szCs w:val="24"/>
              </w:rPr>
              <w:t xml:space="preserve"> </w:t>
            </w:r>
            <w:r w:rsidRPr="00D41891">
              <w:rPr>
                <w:spacing w:val="-3"/>
                <w:sz w:val="24"/>
                <w:szCs w:val="24"/>
              </w:rPr>
              <w:t>информацию по использованию результатов ВПР.</w:t>
            </w:r>
            <w:r w:rsidR="00C5087A">
              <w:rPr>
                <w:spacing w:val="-3"/>
                <w:sz w:val="24"/>
                <w:szCs w:val="24"/>
              </w:rPr>
              <w:t xml:space="preserve"> </w:t>
            </w:r>
          </w:p>
          <w:p w:rsidR="00C5087A" w:rsidRDefault="00D41891" w:rsidP="00C5087A">
            <w:pPr>
              <w:pStyle w:val="1"/>
              <w:ind w:firstLine="709"/>
              <w:jc w:val="both"/>
              <w:rPr>
                <w:spacing w:val="-3"/>
                <w:sz w:val="24"/>
                <w:szCs w:val="24"/>
              </w:rPr>
            </w:pPr>
            <w:r w:rsidRPr="00D41891">
              <w:rPr>
                <w:spacing w:val="-3"/>
                <w:sz w:val="24"/>
                <w:szCs w:val="24"/>
              </w:rPr>
              <w:t>При наличии в субъекте Российской Федерации соответствующих</w:t>
            </w:r>
            <w:r w:rsidR="00C5087A">
              <w:rPr>
                <w:spacing w:val="-3"/>
                <w:sz w:val="24"/>
                <w:szCs w:val="24"/>
              </w:rPr>
              <w:t xml:space="preserve"> </w:t>
            </w:r>
            <w:r w:rsidRPr="00D41891">
              <w:rPr>
                <w:spacing w:val="-3"/>
                <w:sz w:val="24"/>
                <w:szCs w:val="24"/>
              </w:rPr>
              <w:t>технических условий ВПР могут проводиться с использованием персональных</w:t>
            </w:r>
            <w:r w:rsidR="00C5087A">
              <w:rPr>
                <w:spacing w:val="-3"/>
                <w:sz w:val="24"/>
                <w:szCs w:val="24"/>
              </w:rPr>
              <w:t xml:space="preserve"> </w:t>
            </w:r>
            <w:r w:rsidRPr="00D41891">
              <w:rPr>
                <w:spacing w:val="-3"/>
                <w:sz w:val="24"/>
                <w:szCs w:val="24"/>
              </w:rPr>
              <w:t xml:space="preserve">компьютеров по согласованию с </w:t>
            </w:r>
            <w:proofErr w:type="spellStart"/>
            <w:r w:rsidRPr="00D41891">
              <w:rPr>
                <w:spacing w:val="-3"/>
                <w:sz w:val="24"/>
                <w:szCs w:val="24"/>
              </w:rPr>
              <w:t>Рособрнадзором</w:t>
            </w:r>
            <w:proofErr w:type="spellEnd"/>
            <w:r w:rsidRPr="00D41891">
              <w:rPr>
                <w:spacing w:val="-3"/>
                <w:sz w:val="24"/>
                <w:szCs w:val="24"/>
              </w:rPr>
              <w:t>.</w:t>
            </w:r>
            <w:r w:rsidR="00C5087A">
              <w:rPr>
                <w:spacing w:val="-3"/>
                <w:sz w:val="24"/>
                <w:szCs w:val="24"/>
              </w:rPr>
              <w:t xml:space="preserve"> </w:t>
            </w:r>
          </w:p>
          <w:p w:rsidR="00C5087A" w:rsidRDefault="00D41891" w:rsidP="00C5087A">
            <w:pPr>
              <w:pStyle w:val="1"/>
              <w:ind w:firstLine="709"/>
              <w:jc w:val="both"/>
              <w:rPr>
                <w:spacing w:val="-3"/>
                <w:sz w:val="24"/>
                <w:szCs w:val="24"/>
              </w:rPr>
            </w:pPr>
            <w:r w:rsidRPr="00D41891">
              <w:rPr>
                <w:spacing w:val="-3"/>
                <w:sz w:val="24"/>
                <w:szCs w:val="24"/>
              </w:rPr>
              <w:t>ВПР по иностранным языкам могут проводиться в объеме, соответствующем</w:t>
            </w:r>
            <w:r w:rsidR="00C5087A">
              <w:rPr>
                <w:spacing w:val="-3"/>
                <w:sz w:val="24"/>
                <w:szCs w:val="24"/>
              </w:rPr>
              <w:t xml:space="preserve">  </w:t>
            </w:r>
            <w:r w:rsidRPr="00D41891">
              <w:rPr>
                <w:spacing w:val="-3"/>
                <w:sz w:val="24"/>
                <w:szCs w:val="24"/>
              </w:rPr>
              <w:lastRenderedPageBreak/>
              <w:t xml:space="preserve">техническим возможностям </w:t>
            </w:r>
            <w:proofErr w:type="gramStart"/>
            <w:r w:rsidRPr="00D41891">
              <w:rPr>
                <w:spacing w:val="-3"/>
                <w:sz w:val="24"/>
                <w:szCs w:val="24"/>
              </w:rPr>
              <w:t>образовательной</w:t>
            </w:r>
            <w:proofErr w:type="gramEnd"/>
            <w:r w:rsidRPr="00D41891">
              <w:rPr>
                <w:spacing w:val="-3"/>
                <w:sz w:val="24"/>
                <w:szCs w:val="24"/>
              </w:rPr>
              <w:t xml:space="preserve"> организации.</w:t>
            </w:r>
            <w:r w:rsidR="00C5087A">
              <w:rPr>
                <w:spacing w:val="-3"/>
                <w:sz w:val="24"/>
                <w:szCs w:val="24"/>
              </w:rPr>
              <w:t xml:space="preserve"> </w:t>
            </w:r>
            <w:r w:rsidRPr="00D41891">
              <w:rPr>
                <w:spacing w:val="-3"/>
                <w:sz w:val="24"/>
                <w:szCs w:val="24"/>
              </w:rPr>
              <w:t>В целях обеспечения объективности проведения ВПР к участию в ВПР</w:t>
            </w:r>
            <w:r w:rsidR="00C5087A">
              <w:rPr>
                <w:spacing w:val="-3"/>
                <w:sz w:val="24"/>
                <w:szCs w:val="24"/>
              </w:rPr>
              <w:t xml:space="preserve"> </w:t>
            </w:r>
            <w:r w:rsidRPr="00D41891">
              <w:rPr>
                <w:spacing w:val="-3"/>
                <w:sz w:val="24"/>
                <w:szCs w:val="24"/>
              </w:rPr>
              <w:t>по решению органа субъекта Российской Федерации могут привлекаться:</w:t>
            </w:r>
            <w:r w:rsidR="00C5087A">
              <w:rPr>
                <w:spacing w:val="-3"/>
                <w:sz w:val="24"/>
                <w:szCs w:val="24"/>
              </w:rPr>
              <w:t xml:space="preserve"> </w:t>
            </w:r>
            <w:r w:rsidRPr="00D41891">
              <w:rPr>
                <w:spacing w:val="-3"/>
                <w:sz w:val="24"/>
                <w:szCs w:val="24"/>
              </w:rPr>
              <w:t>независимые наблюдатели;</w:t>
            </w:r>
            <w:r w:rsidR="00C5087A">
              <w:rPr>
                <w:spacing w:val="-3"/>
                <w:sz w:val="24"/>
                <w:szCs w:val="24"/>
              </w:rPr>
              <w:t xml:space="preserve"> </w:t>
            </w:r>
            <w:r w:rsidRPr="00D41891">
              <w:rPr>
                <w:spacing w:val="-3"/>
                <w:sz w:val="24"/>
                <w:szCs w:val="24"/>
              </w:rPr>
              <w:t>специалисты в сфере образования, обладающие необходимыми знаниями для</w:t>
            </w:r>
            <w:r w:rsidR="00C5087A">
              <w:rPr>
                <w:spacing w:val="-3"/>
                <w:sz w:val="24"/>
                <w:szCs w:val="24"/>
              </w:rPr>
              <w:t xml:space="preserve"> </w:t>
            </w:r>
            <w:r w:rsidRPr="00D41891">
              <w:rPr>
                <w:spacing w:val="-3"/>
                <w:sz w:val="24"/>
                <w:szCs w:val="24"/>
              </w:rPr>
              <w:t>участия в проверке работ.</w:t>
            </w:r>
          </w:p>
          <w:p w:rsidR="00D41891" w:rsidRPr="00D41891" w:rsidRDefault="00D41891" w:rsidP="00C5087A">
            <w:pPr>
              <w:pStyle w:val="1"/>
              <w:ind w:firstLine="709"/>
              <w:jc w:val="both"/>
              <w:rPr>
                <w:spacing w:val="-3"/>
                <w:sz w:val="24"/>
                <w:szCs w:val="24"/>
              </w:rPr>
            </w:pPr>
            <w:r w:rsidRPr="00D41891">
              <w:rPr>
                <w:spacing w:val="-3"/>
                <w:sz w:val="24"/>
                <w:szCs w:val="24"/>
              </w:rPr>
              <w:t>В этом случае предшествующие проведению мероприятий по осуществлению</w:t>
            </w:r>
            <w:r w:rsidR="00C5087A">
              <w:rPr>
                <w:spacing w:val="-3"/>
                <w:sz w:val="24"/>
                <w:szCs w:val="24"/>
              </w:rPr>
              <w:t xml:space="preserve"> </w:t>
            </w:r>
            <w:r w:rsidRPr="00D41891">
              <w:rPr>
                <w:spacing w:val="-3"/>
                <w:sz w:val="24"/>
                <w:szCs w:val="24"/>
              </w:rPr>
              <w:t>федерального государственного контроля качества образования результаты ВПР</w:t>
            </w:r>
            <w:r w:rsidR="00C5087A">
              <w:rPr>
                <w:spacing w:val="-3"/>
                <w:sz w:val="24"/>
                <w:szCs w:val="24"/>
              </w:rPr>
              <w:t xml:space="preserve"> </w:t>
            </w:r>
            <w:r w:rsidRPr="00D41891">
              <w:rPr>
                <w:spacing w:val="-3"/>
                <w:sz w:val="24"/>
                <w:szCs w:val="24"/>
              </w:rPr>
              <w:t>могут учитываться при осуществлении федерального государственного контроля</w:t>
            </w:r>
            <w:r w:rsidR="00C5087A">
              <w:rPr>
                <w:spacing w:val="-3"/>
                <w:sz w:val="24"/>
                <w:szCs w:val="24"/>
              </w:rPr>
              <w:t xml:space="preserve"> </w:t>
            </w:r>
            <w:r w:rsidRPr="00D41891">
              <w:rPr>
                <w:spacing w:val="-3"/>
                <w:sz w:val="24"/>
                <w:szCs w:val="24"/>
              </w:rPr>
              <w:t>качества образования по решению органов субъектов Российской Федерации.</w:t>
            </w:r>
            <w:r w:rsidR="00C5087A">
              <w:rPr>
                <w:spacing w:val="-3"/>
                <w:sz w:val="24"/>
                <w:szCs w:val="24"/>
              </w:rPr>
              <w:t xml:space="preserve"> </w:t>
            </w:r>
            <w:r w:rsidRPr="00D41891">
              <w:rPr>
                <w:spacing w:val="-3"/>
                <w:sz w:val="24"/>
                <w:szCs w:val="24"/>
              </w:rPr>
              <w:t>Проведение ВПР, проверка работ, выполненных обучающимися</w:t>
            </w:r>
            <w:r w:rsidR="00C5087A">
              <w:rPr>
                <w:spacing w:val="-3"/>
                <w:sz w:val="24"/>
                <w:szCs w:val="24"/>
              </w:rPr>
              <w:t xml:space="preserve"> </w:t>
            </w:r>
            <w:r w:rsidRPr="00D41891">
              <w:rPr>
                <w:spacing w:val="-3"/>
                <w:sz w:val="24"/>
                <w:szCs w:val="24"/>
              </w:rPr>
              <w:t>при проведении ВПР, и направление сведений о результатах ВПР по каждому</w:t>
            </w:r>
            <w:r w:rsidR="00C5087A">
              <w:rPr>
                <w:spacing w:val="-3"/>
                <w:sz w:val="24"/>
                <w:szCs w:val="24"/>
              </w:rPr>
              <w:t xml:space="preserve"> </w:t>
            </w:r>
            <w:r w:rsidRPr="00D41891">
              <w:rPr>
                <w:spacing w:val="-3"/>
                <w:sz w:val="24"/>
                <w:szCs w:val="24"/>
              </w:rPr>
              <w:t>классу по каждому учебному предмету в виде заполненных форм в ФИС ОКО</w:t>
            </w:r>
            <w:r w:rsidR="00C5087A">
              <w:rPr>
                <w:spacing w:val="-3"/>
                <w:sz w:val="24"/>
                <w:szCs w:val="24"/>
              </w:rPr>
              <w:t xml:space="preserve"> </w:t>
            </w:r>
            <w:r w:rsidRPr="00D41891">
              <w:rPr>
                <w:spacing w:val="-3"/>
                <w:sz w:val="24"/>
                <w:szCs w:val="24"/>
              </w:rPr>
              <w:t>осуществляется образовательной организацией в соответствии с порядком</w:t>
            </w:r>
            <w:r w:rsidR="00C5087A">
              <w:rPr>
                <w:spacing w:val="-3"/>
                <w:sz w:val="24"/>
                <w:szCs w:val="24"/>
              </w:rPr>
              <w:t xml:space="preserve"> </w:t>
            </w:r>
            <w:r w:rsidRPr="00D41891">
              <w:rPr>
                <w:spacing w:val="-3"/>
                <w:sz w:val="24"/>
                <w:szCs w:val="24"/>
              </w:rPr>
              <w:t xml:space="preserve">организации и проведения ВПР </w:t>
            </w:r>
            <w:proofErr w:type="gramStart"/>
            <w:r w:rsidRPr="00D41891">
              <w:rPr>
                <w:spacing w:val="-3"/>
                <w:sz w:val="24"/>
                <w:szCs w:val="24"/>
              </w:rPr>
              <w:t>в</w:t>
            </w:r>
            <w:proofErr w:type="gramEnd"/>
            <w:r w:rsidRPr="00D41891">
              <w:rPr>
                <w:spacing w:val="-3"/>
                <w:sz w:val="24"/>
                <w:szCs w:val="24"/>
              </w:rPr>
              <w:t xml:space="preserve"> образовательной организации.</w:t>
            </w:r>
          </w:p>
          <w:p w:rsidR="00D41891" w:rsidRPr="00D41891" w:rsidRDefault="00D41891" w:rsidP="00C5087A">
            <w:pPr>
              <w:pStyle w:val="1"/>
              <w:ind w:firstLine="709"/>
              <w:jc w:val="both"/>
              <w:rPr>
                <w:spacing w:val="-3"/>
                <w:sz w:val="24"/>
                <w:szCs w:val="24"/>
              </w:rPr>
            </w:pPr>
          </w:p>
          <w:p w:rsidR="00D41891" w:rsidRPr="00D41891" w:rsidRDefault="00D41891" w:rsidP="00C5087A">
            <w:pPr>
              <w:pStyle w:val="1"/>
              <w:ind w:firstLine="709"/>
              <w:jc w:val="both"/>
              <w:rPr>
                <w:spacing w:val="-3"/>
                <w:sz w:val="24"/>
                <w:szCs w:val="24"/>
              </w:rPr>
            </w:pPr>
            <w:r w:rsidRPr="00D41891">
              <w:rPr>
                <w:spacing w:val="-3"/>
                <w:sz w:val="24"/>
                <w:szCs w:val="24"/>
              </w:rPr>
              <w:t>Проверка работ может осуществляться на базе образовательной организации</w:t>
            </w:r>
            <w:r w:rsidR="00C5087A">
              <w:rPr>
                <w:spacing w:val="-3"/>
                <w:sz w:val="24"/>
                <w:szCs w:val="24"/>
              </w:rPr>
              <w:t xml:space="preserve"> </w:t>
            </w:r>
            <w:r w:rsidRPr="00D41891">
              <w:rPr>
                <w:spacing w:val="-3"/>
                <w:sz w:val="24"/>
                <w:szCs w:val="24"/>
              </w:rPr>
              <w:t>(по возможности коллегиально). В целях обеспечения объективности проверки ВПР</w:t>
            </w:r>
            <w:r w:rsidR="00C5087A">
              <w:rPr>
                <w:spacing w:val="-3"/>
                <w:sz w:val="24"/>
                <w:szCs w:val="24"/>
              </w:rPr>
              <w:t xml:space="preserve"> </w:t>
            </w:r>
            <w:r w:rsidRPr="00D41891">
              <w:rPr>
                <w:spacing w:val="-3"/>
                <w:sz w:val="24"/>
                <w:szCs w:val="24"/>
              </w:rPr>
              <w:t>по инициативе органа субъекта Российской Федерации или муниципального органа</w:t>
            </w:r>
            <w:r w:rsidR="00C5087A">
              <w:rPr>
                <w:spacing w:val="-3"/>
                <w:sz w:val="24"/>
                <w:szCs w:val="24"/>
              </w:rPr>
              <w:t xml:space="preserve"> </w:t>
            </w:r>
            <w:r w:rsidRPr="00D41891">
              <w:rPr>
                <w:spacing w:val="-3"/>
                <w:sz w:val="24"/>
                <w:szCs w:val="24"/>
              </w:rPr>
              <w:t xml:space="preserve">проверка работ ВПР может быть </w:t>
            </w:r>
            <w:proofErr w:type="gramStart"/>
            <w:r w:rsidRPr="00D41891">
              <w:rPr>
                <w:spacing w:val="-3"/>
                <w:sz w:val="24"/>
                <w:szCs w:val="24"/>
              </w:rPr>
              <w:t>организована</w:t>
            </w:r>
            <w:proofErr w:type="gramEnd"/>
            <w:r w:rsidRPr="00D41891">
              <w:rPr>
                <w:spacing w:val="-3"/>
                <w:sz w:val="24"/>
                <w:szCs w:val="24"/>
              </w:rPr>
              <w:t xml:space="preserve"> в месте, определенном органом</w:t>
            </w:r>
            <w:r w:rsidR="00C5087A">
              <w:rPr>
                <w:spacing w:val="-3"/>
                <w:sz w:val="24"/>
                <w:szCs w:val="24"/>
              </w:rPr>
              <w:t xml:space="preserve"> </w:t>
            </w:r>
            <w:r w:rsidRPr="00D41891">
              <w:rPr>
                <w:spacing w:val="-3"/>
                <w:sz w:val="24"/>
                <w:szCs w:val="24"/>
              </w:rPr>
              <w:t>субъекта Российской Федерации или муниципальным органом.</w:t>
            </w:r>
            <w:r w:rsidR="00C5087A">
              <w:rPr>
                <w:spacing w:val="-3"/>
                <w:sz w:val="24"/>
                <w:szCs w:val="24"/>
              </w:rPr>
              <w:t xml:space="preserve"> </w:t>
            </w:r>
            <w:r w:rsidRPr="00D41891">
              <w:rPr>
                <w:spacing w:val="-3"/>
                <w:sz w:val="24"/>
                <w:szCs w:val="24"/>
              </w:rPr>
              <w:t>Решение о выставлении отметок обучающимся по результатам В11У и иных</w:t>
            </w:r>
            <w:r w:rsidR="00C5087A">
              <w:rPr>
                <w:spacing w:val="-3"/>
                <w:sz w:val="24"/>
                <w:szCs w:val="24"/>
              </w:rPr>
              <w:t xml:space="preserve"> </w:t>
            </w:r>
            <w:r w:rsidRPr="00D41891">
              <w:rPr>
                <w:spacing w:val="-3"/>
                <w:sz w:val="24"/>
                <w:szCs w:val="24"/>
              </w:rPr>
              <w:t>формах использования результатов В11У в рамках образовательного процесса</w:t>
            </w:r>
            <w:r w:rsidR="00C5087A">
              <w:rPr>
                <w:spacing w:val="-3"/>
                <w:sz w:val="24"/>
                <w:szCs w:val="24"/>
              </w:rPr>
              <w:t xml:space="preserve"> </w:t>
            </w:r>
            <w:r w:rsidRPr="00D41891">
              <w:rPr>
                <w:spacing w:val="-3"/>
                <w:sz w:val="24"/>
                <w:szCs w:val="24"/>
              </w:rPr>
              <w:t>принимает образовательная организация в соответствии с установленной</w:t>
            </w:r>
            <w:r w:rsidR="00C5087A">
              <w:rPr>
                <w:spacing w:val="-3"/>
                <w:sz w:val="24"/>
                <w:szCs w:val="24"/>
              </w:rPr>
              <w:t xml:space="preserve"> </w:t>
            </w:r>
            <w:r w:rsidRPr="00D41891">
              <w:rPr>
                <w:spacing w:val="-3"/>
                <w:sz w:val="24"/>
                <w:szCs w:val="24"/>
              </w:rPr>
              <w:t>действующим законодательством Российской Федерации в сфере образования</w:t>
            </w:r>
            <w:r w:rsidR="00C5087A">
              <w:rPr>
                <w:spacing w:val="-3"/>
                <w:sz w:val="24"/>
                <w:szCs w:val="24"/>
              </w:rPr>
              <w:t xml:space="preserve"> </w:t>
            </w:r>
            <w:r w:rsidRPr="00D41891">
              <w:rPr>
                <w:spacing w:val="-3"/>
                <w:sz w:val="24"/>
                <w:szCs w:val="24"/>
              </w:rPr>
              <w:t>компетенцией.</w:t>
            </w:r>
            <w:r w:rsidR="00C5087A">
              <w:rPr>
                <w:spacing w:val="-3"/>
                <w:sz w:val="24"/>
                <w:szCs w:val="24"/>
              </w:rPr>
              <w:t xml:space="preserve"> </w:t>
            </w:r>
            <w:r w:rsidRPr="00D41891">
              <w:rPr>
                <w:spacing w:val="-3"/>
                <w:sz w:val="24"/>
                <w:szCs w:val="24"/>
              </w:rPr>
              <w:t>Образовательной организации рекомендуется актуализировать локальные</w:t>
            </w:r>
            <w:r w:rsidR="00C5087A">
              <w:rPr>
                <w:spacing w:val="-3"/>
                <w:sz w:val="24"/>
                <w:szCs w:val="24"/>
              </w:rPr>
              <w:t xml:space="preserve"> </w:t>
            </w:r>
            <w:r w:rsidRPr="00D41891">
              <w:rPr>
                <w:spacing w:val="-3"/>
                <w:sz w:val="24"/>
                <w:szCs w:val="24"/>
              </w:rPr>
              <w:t xml:space="preserve">нормативные акты о порядке </w:t>
            </w:r>
            <w:proofErr w:type="gramStart"/>
            <w:r w:rsidRPr="00D41891">
              <w:rPr>
                <w:spacing w:val="-3"/>
                <w:sz w:val="24"/>
                <w:szCs w:val="24"/>
              </w:rPr>
              <w:t>текущего</w:t>
            </w:r>
            <w:proofErr w:type="gramEnd"/>
            <w:r w:rsidRPr="00D41891">
              <w:rPr>
                <w:spacing w:val="-3"/>
                <w:sz w:val="24"/>
                <w:szCs w:val="24"/>
              </w:rPr>
              <w:t xml:space="preserve"> контроля успеваемости и промежуточной</w:t>
            </w:r>
            <w:r w:rsidR="00C5087A">
              <w:rPr>
                <w:spacing w:val="-3"/>
                <w:sz w:val="24"/>
                <w:szCs w:val="24"/>
              </w:rPr>
              <w:t xml:space="preserve"> </w:t>
            </w:r>
            <w:r w:rsidRPr="00D41891">
              <w:rPr>
                <w:spacing w:val="-3"/>
                <w:sz w:val="24"/>
                <w:szCs w:val="24"/>
              </w:rPr>
              <w:t>аттестации с учетом проведения ВПР.</w:t>
            </w:r>
          </w:p>
          <w:p w:rsidR="00D41891" w:rsidRPr="00D41891" w:rsidRDefault="00D41891" w:rsidP="00C5087A">
            <w:pPr>
              <w:pStyle w:val="1"/>
              <w:ind w:firstLine="709"/>
              <w:jc w:val="both"/>
              <w:rPr>
                <w:spacing w:val="-3"/>
                <w:sz w:val="24"/>
                <w:szCs w:val="24"/>
              </w:rPr>
            </w:pPr>
            <w:r w:rsidRPr="00D41891">
              <w:rPr>
                <w:spacing w:val="-3"/>
                <w:sz w:val="24"/>
                <w:szCs w:val="24"/>
              </w:rPr>
              <w:t>Контроль за проведением ВПР</w:t>
            </w:r>
          </w:p>
          <w:p w:rsidR="00D41891" w:rsidRPr="008B3C55" w:rsidRDefault="00D41891" w:rsidP="00C5087A">
            <w:pPr>
              <w:pStyle w:val="1"/>
              <w:ind w:firstLine="709"/>
              <w:jc w:val="both"/>
              <w:rPr>
                <w:spacing w:val="-3"/>
                <w:sz w:val="24"/>
                <w:szCs w:val="24"/>
              </w:rPr>
            </w:pPr>
            <w:r w:rsidRPr="00D41891">
              <w:rPr>
                <w:spacing w:val="-3"/>
                <w:sz w:val="24"/>
                <w:szCs w:val="24"/>
              </w:rPr>
              <w:t>Сроки проведения ВПР, обработки результатов и хранения работ</w:t>
            </w:r>
            <w:r w:rsidR="00C5087A">
              <w:rPr>
                <w:spacing w:val="-3"/>
                <w:sz w:val="24"/>
                <w:szCs w:val="24"/>
              </w:rPr>
              <w:t xml:space="preserve"> </w:t>
            </w:r>
            <w:r w:rsidRPr="00D41891">
              <w:rPr>
                <w:spacing w:val="-3"/>
                <w:sz w:val="24"/>
                <w:szCs w:val="24"/>
              </w:rPr>
              <w:t xml:space="preserve">Сроки проведения ВПР утверждаются </w:t>
            </w:r>
            <w:proofErr w:type="spellStart"/>
            <w:r w:rsidRPr="00D41891">
              <w:rPr>
                <w:spacing w:val="-3"/>
                <w:sz w:val="24"/>
                <w:szCs w:val="24"/>
              </w:rPr>
              <w:t>Рособрнадзором</w:t>
            </w:r>
            <w:proofErr w:type="spellEnd"/>
            <w:r w:rsidRPr="00D41891">
              <w:rPr>
                <w:spacing w:val="-3"/>
                <w:sz w:val="24"/>
                <w:szCs w:val="24"/>
              </w:rPr>
              <w:t>.</w:t>
            </w:r>
            <w:r w:rsidR="00C5087A">
              <w:rPr>
                <w:spacing w:val="-3"/>
                <w:sz w:val="24"/>
                <w:szCs w:val="24"/>
              </w:rPr>
              <w:t xml:space="preserve"> </w:t>
            </w:r>
            <w:r w:rsidRPr="00D41891">
              <w:rPr>
                <w:spacing w:val="-3"/>
                <w:sz w:val="24"/>
                <w:szCs w:val="24"/>
              </w:rPr>
              <w:t>Для каждого класса и учебного предм</w:t>
            </w:r>
            <w:r w:rsidR="00C5087A">
              <w:rPr>
                <w:spacing w:val="-3"/>
                <w:sz w:val="24"/>
                <w:szCs w:val="24"/>
              </w:rPr>
              <w:t>ета, по которому проводится ВПР</w:t>
            </w:r>
            <w:r w:rsidRPr="00D41891">
              <w:rPr>
                <w:spacing w:val="-3"/>
                <w:sz w:val="24"/>
                <w:szCs w:val="24"/>
              </w:rPr>
              <w:t>',</w:t>
            </w:r>
            <w:r w:rsidR="00C5087A">
              <w:rPr>
                <w:spacing w:val="-3"/>
                <w:sz w:val="24"/>
                <w:szCs w:val="24"/>
              </w:rPr>
              <w:t xml:space="preserve"> </w:t>
            </w:r>
            <w:r w:rsidRPr="00D41891">
              <w:rPr>
                <w:spacing w:val="-3"/>
                <w:sz w:val="24"/>
                <w:szCs w:val="24"/>
              </w:rPr>
              <w:t>устанавливается период времени, а также ре</w:t>
            </w:r>
            <w:r w:rsidR="00C5087A">
              <w:rPr>
                <w:spacing w:val="-3"/>
                <w:sz w:val="24"/>
                <w:szCs w:val="24"/>
              </w:rPr>
              <w:t xml:space="preserve">комендуемые даты проведения ВПР </w:t>
            </w:r>
            <w:proofErr w:type="gramStart"/>
            <w:r w:rsidRPr="00D41891">
              <w:rPr>
                <w:spacing w:val="-3"/>
                <w:sz w:val="24"/>
                <w:szCs w:val="24"/>
              </w:rPr>
              <w:t>в</w:t>
            </w:r>
            <w:proofErr w:type="gramEnd"/>
            <w:r w:rsidRPr="00D41891">
              <w:rPr>
                <w:spacing w:val="-3"/>
                <w:sz w:val="24"/>
                <w:szCs w:val="24"/>
              </w:rPr>
              <w:t xml:space="preserve"> данном классе по данному предмету. При невозможности проведения ВПР</w:t>
            </w:r>
            <w:r w:rsidR="00C5087A">
              <w:rPr>
                <w:spacing w:val="-3"/>
                <w:sz w:val="24"/>
                <w:szCs w:val="24"/>
              </w:rPr>
              <w:t xml:space="preserve"> </w:t>
            </w:r>
            <w:r w:rsidRPr="00D41891">
              <w:rPr>
                <w:spacing w:val="-3"/>
                <w:sz w:val="24"/>
                <w:szCs w:val="24"/>
              </w:rPr>
              <w:t>в установленные сроки по объективным причинам по согласованию с региональным</w:t>
            </w:r>
            <w:r w:rsidR="00C5087A">
              <w:rPr>
                <w:spacing w:val="-3"/>
                <w:sz w:val="24"/>
                <w:szCs w:val="24"/>
              </w:rPr>
              <w:t xml:space="preserve"> </w:t>
            </w:r>
            <w:r w:rsidRPr="00D41891">
              <w:rPr>
                <w:spacing w:val="-3"/>
                <w:sz w:val="24"/>
                <w:szCs w:val="24"/>
              </w:rPr>
              <w:t>координатором образовательная организация может провести ВПР по отдельным</w:t>
            </w:r>
            <w:r w:rsidR="00C5087A">
              <w:rPr>
                <w:spacing w:val="-3"/>
                <w:sz w:val="24"/>
                <w:szCs w:val="24"/>
              </w:rPr>
              <w:t xml:space="preserve"> </w:t>
            </w:r>
            <w:r w:rsidRPr="00D41891">
              <w:rPr>
                <w:spacing w:val="-3"/>
                <w:sz w:val="24"/>
                <w:szCs w:val="24"/>
              </w:rPr>
              <w:t>предметам в резервные дни. Резервные дни и порядок хранения работ участников</w:t>
            </w:r>
            <w:r w:rsidR="00C5087A">
              <w:rPr>
                <w:spacing w:val="-3"/>
                <w:sz w:val="24"/>
                <w:szCs w:val="24"/>
              </w:rPr>
              <w:t xml:space="preserve"> </w:t>
            </w:r>
            <w:r w:rsidRPr="00D41891">
              <w:rPr>
                <w:spacing w:val="-3"/>
                <w:sz w:val="24"/>
                <w:szCs w:val="24"/>
              </w:rPr>
              <w:t xml:space="preserve">ВПР в </w:t>
            </w:r>
            <w:proofErr w:type="gramStart"/>
            <w:r w:rsidRPr="00D41891">
              <w:rPr>
                <w:spacing w:val="-3"/>
                <w:sz w:val="24"/>
                <w:szCs w:val="24"/>
              </w:rPr>
              <w:t>образовательной</w:t>
            </w:r>
            <w:proofErr w:type="gramEnd"/>
            <w:r w:rsidRPr="00D41891">
              <w:rPr>
                <w:spacing w:val="-3"/>
                <w:sz w:val="24"/>
                <w:szCs w:val="24"/>
              </w:rPr>
              <w:t xml:space="preserve"> организации определяются порядком проведения ВПР</w:t>
            </w:r>
            <w:r w:rsidR="00C5087A">
              <w:rPr>
                <w:spacing w:val="-3"/>
                <w:sz w:val="24"/>
                <w:szCs w:val="24"/>
              </w:rPr>
              <w:t xml:space="preserve"> </w:t>
            </w:r>
            <w:r w:rsidRPr="00D41891">
              <w:rPr>
                <w:spacing w:val="-3"/>
                <w:sz w:val="24"/>
                <w:szCs w:val="24"/>
              </w:rPr>
              <w:t>в образовательной организации.</w:t>
            </w:r>
          </w:p>
          <w:p w:rsidR="00C5087A" w:rsidRDefault="00F20CF6" w:rsidP="00051757">
            <w:pPr>
              <w:rPr>
                <w:rFonts w:ascii="Times New Roman" w:hAnsi="Times New Roman" w:cs="Times New Roman"/>
                <w:b/>
                <w:sz w:val="24"/>
                <w:szCs w:val="24"/>
              </w:rPr>
            </w:pPr>
            <w:r w:rsidRPr="008B3C55">
              <w:rPr>
                <w:rFonts w:ascii="Times New Roman" w:hAnsi="Times New Roman" w:cs="Times New Roman"/>
                <w:b/>
                <w:sz w:val="24"/>
                <w:szCs w:val="24"/>
              </w:rPr>
              <w:t xml:space="preserve">                                                                          </w:t>
            </w:r>
          </w:p>
          <w:p w:rsidR="00F20CF6" w:rsidRPr="008B3C55" w:rsidRDefault="00F20CF6" w:rsidP="00051757">
            <w:pPr>
              <w:rPr>
                <w:rFonts w:ascii="Times New Roman" w:hAnsi="Times New Roman" w:cs="Times New Roman"/>
                <w:b/>
                <w:sz w:val="24"/>
                <w:szCs w:val="24"/>
              </w:rPr>
            </w:pPr>
            <w:r w:rsidRPr="008B3C55">
              <w:rPr>
                <w:rFonts w:ascii="Times New Roman" w:hAnsi="Times New Roman" w:cs="Times New Roman"/>
                <w:b/>
                <w:sz w:val="24"/>
                <w:szCs w:val="24"/>
              </w:rPr>
              <w:t xml:space="preserve"> По итогам заседания МС постановил:  </w:t>
            </w:r>
          </w:p>
          <w:p w:rsidR="00F20CF6" w:rsidRPr="008B3C55" w:rsidRDefault="00F20CF6" w:rsidP="00F20CF6">
            <w:pPr>
              <w:pStyle w:val="a3"/>
              <w:numPr>
                <w:ilvl w:val="1"/>
                <w:numId w:val="1"/>
              </w:numPr>
              <w:jc w:val="both"/>
              <w:rPr>
                <w:rFonts w:ascii="Times New Roman" w:hAnsi="Times New Roman" w:cs="Times New Roman"/>
                <w:sz w:val="24"/>
                <w:szCs w:val="24"/>
              </w:rPr>
            </w:pPr>
            <w:r w:rsidRPr="008B3C55">
              <w:rPr>
                <w:rFonts w:ascii="Times New Roman" w:hAnsi="Times New Roman" w:cs="Times New Roman"/>
                <w:sz w:val="24"/>
                <w:szCs w:val="24"/>
              </w:rPr>
              <w:t>Принять к сведению новые  нормативн</w:t>
            </w:r>
            <w:proofErr w:type="gramStart"/>
            <w:r w:rsidRPr="008B3C55">
              <w:rPr>
                <w:rFonts w:ascii="Times New Roman" w:hAnsi="Times New Roman" w:cs="Times New Roman"/>
                <w:sz w:val="24"/>
                <w:szCs w:val="24"/>
              </w:rPr>
              <w:t>о-</w:t>
            </w:r>
            <w:proofErr w:type="gramEnd"/>
            <w:r w:rsidRPr="008B3C55">
              <w:rPr>
                <w:rFonts w:ascii="Times New Roman" w:hAnsi="Times New Roman" w:cs="Times New Roman"/>
                <w:sz w:val="24"/>
                <w:szCs w:val="24"/>
              </w:rPr>
              <w:t xml:space="preserve"> правовые  документы  по </w:t>
            </w:r>
            <w:r w:rsidR="00C5087A">
              <w:rPr>
                <w:rFonts w:ascii="Times New Roman" w:hAnsi="Times New Roman" w:cs="Times New Roman"/>
                <w:sz w:val="24"/>
                <w:szCs w:val="24"/>
              </w:rPr>
              <w:t>ГИА 2021</w:t>
            </w:r>
          </w:p>
          <w:p w:rsidR="00C5087A" w:rsidRDefault="00F20CF6" w:rsidP="00051757">
            <w:pPr>
              <w:pStyle w:val="a3"/>
              <w:numPr>
                <w:ilvl w:val="1"/>
                <w:numId w:val="1"/>
              </w:numPr>
              <w:jc w:val="both"/>
              <w:rPr>
                <w:rFonts w:ascii="Times New Roman" w:hAnsi="Times New Roman" w:cs="Times New Roman"/>
                <w:sz w:val="24"/>
                <w:szCs w:val="24"/>
              </w:rPr>
            </w:pPr>
            <w:r w:rsidRPr="00C5087A">
              <w:rPr>
                <w:rFonts w:ascii="Times New Roman" w:hAnsi="Times New Roman" w:cs="Times New Roman"/>
                <w:sz w:val="24"/>
                <w:szCs w:val="24"/>
              </w:rPr>
              <w:t>Оформить  стенды по подготовке к ОГЭ и ЕГЭ.</w:t>
            </w:r>
          </w:p>
          <w:p w:rsidR="00F20CF6" w:rsidRPr="00C5087A" w:rsidRDefault="00F20CF6" w:rsidP="00051757">
            <w:pPr>
              <w:pStyle w:val="a3"/>
              <w:numPr>
                <w:ilvl w:val="1"/>
                <w:numId w:val="1"/>
              </w:numPr>
              <w:jc w:val="both"/>
              <w:rPr>
                <w:b/>
                <w:bCs/>
                <w:caps/>
                <w:sz w:val="24"/>
                <w:szCs w:val="24"/>
              </w:rPr>
            </w:pPr>
            <w:r w:rsidRPr="00C5087A">
              <w:rPr>
                <w:rFonts w:ascii="Times New Roman" w:hAnsi="Times New Roman" w:cs="Times New Roman"/>
                <w:sz w:val="24"/>
                <w:szCs w:val="24"/>
              </w:rPr>
              <w:t>Вести работу всеми учителями с целью улучшения результатов по подготовке к итоговой аттестации. </w:t>
            </w:r>
          </w:p>
          <w:p w:rsidR="00C5087A" w:rsidRPr="00C5087A" w:rsidRDefault="00C5087A" w:rsidP="00051757">
            <w:pPr>
              <w:pStyle w:val="a3"/>
              <w:numPr>
                <w:ilvl w:val="1"/>
                <w:numId w:val="1"/>
              </w:numPr>
              <w:jc w:val="both"/>
              <w:rPr>
                <w:b/>
                <w:bCs/>
                <w:caps/>
                <w:sz w:val="24"/>
                <w:szCs w:val="24"/>
              </w:rPr>
            </w:pPr>
            <w:r>
              <w:rPr>
                <w:rFonts w:ascii="Times New Roman" w:hAnsi="Times New Roman" w:cs="Times New Roman"/>
                <w:sz w:val="24"/>
                <w:szCs w:val="24"/>
              </w:rPr>
              <w:t xml:space="preserve">Совершенствовать работу по подготовке к ВПР, Провести </w:t>
            </w:r>
            <w:proofErr w:type="gramStart"/>
            <w:r>
              <w:rPr>
                <w:rFonts w:ascii="Times New Roman" w:hAnsi="Times New Roman" w:cs="Times New Roman"/>
                <w:sz w:val="24"/>
                <w:szCs w:val="24"/>
              </w:rPr>
              <w:t>разъяснительную</w:t>
            </w:r>
            <w:proofErr w:type="gramEnd"/>
            <w:r>
              <w:rPr>
                <w:rFonts w:ascii="Times New Roman" w:hAnsi="Times New Roman" w:cs="Times New Roman"/>
                <w:sz w:val="24"/>
                <w:szCs w:val="24"/>
              </w:rPr>
              <w:t xml:space="preserve"> работу с родителями</w:t>
            </w:r>
          </w:p>
          <w:p w:rsidR="00C5087A" w:rsidRPr="00622D2E" w:rsidRDefault="00C5087A" w:rsidP="00C5087A">
            <w:pPr>
              <w:spacing w:after="0" w:line="240" w:lineRule="auto"/>
              <w:jc w:val="both"/>
              <w:rPr>
                <w:rFonts w:ascii="Times New Roman" w:hAnsi="Times New Roman" w:cs="Times New Roman"/>
                <w:sz w:val="24"/>
                <w:szCs w:val="24"/>
              </w:rPr>
            </w:pPr>
            <w:r w:rsidRPr="00622D2E">
              <w:rPr>
                <w:rFonts w:ascii="Times New Roman" w:hAnsi="Times New Roman" w:cs="Times New Roman"/>
                <w:sz w:val="24"/>
                <w:szCs w:val="24"/>
              </w:rPr>
              <w:t>Члены МС.</w:t>
            </w:r>
          </w:p>
          <w:p w:rsidR="00C5087A" w:rsidRPr="00622D2E" w:rsidRDefault="00C5087A" w:rsidP="00C5087A">
            <w:pPr>
              <w:spacing w:after="0" w:line="240" w:lineRule="auto"/>
              <w:jc w:val="both"/>
              <w:rPr>
                <w:rFonts w:ascii="Times New Roman" w:hAnsi="Times New Roman" w:cs="Times New Roman"/>
                <w:sz w:val="24"/>
                <w:szCs w:val="24"/>
              </w:rPr>
            </w:pPr>
            <w:r w:rsidRPr="00622D2E">
              <w:rPr>
                <w:rFonts w:ascii="Times New Roman" w:hAnsi="Times New Roman" w:cs="Times New Roman"/>
                <w:sz w:val="24"/>
                <w:szCs w:val="24"/>
              </w:rPr>
              <w:t>1.</w:t>
            </w:r>
            <w:r w:rsidRPr="00622D2E">
              <w:rPr>
                <w:rFonts w:ascii="Times New Roman" w:hAnsi="Times New Roman" w:cs="Times New Roman"/>
                <w:sz w:val="24"/>
                <w:szCs w:val="24"/>
              </w:rPr>
              <w:tab/>
              <w:t>Рындина И.П., председатель МС</w:t>
            </w:r>
            <w:proofErr w:type="gramStart"/>
            <w:r w:rsidRPr="00622D2E">
              <w:rPr>
                <w:rFonts w:ascii="Times New Roman" w:hAnsi="Times New Roman" w:cs="Times New Roman"/>
                <w:sz w:val="24"/>
                <w:szCs w:val="24"/>
              </w:rPr>
              <w:t xml:space="preserve"> ,</w:t>
            </w:r>
            <w:proofErr w:type="gramEnd"/>
            <w:r w:rsidRPr="00622D2E">
              <w:rPr>
                <w:rFonts w:ascii="Times New Roman" w:hAnsi="Times New Roman" w:cs="Times New Roman"/>
                <w:sz w:val="24"/>
                <w:szCs w:val="24"/>
              </w:rPr>
              <w:t xml:space="preserve"> зам. директора _______________________</w:t>
            </w:r>
          </w:p>
          <w:p w:rsidR="00C5087A" w:rsidRPr="00622D2E" w:rsidRDefault="00C5087A" w:rsidP="00C5087A">
            <w:pPr>
              <w:spacing w:after="0" w:line="240" w:lineRule="auto"/>
              <w:jc w:val="both"/>
              <w:rPr>
                <w:rFonts w:ascii="Times New Roman" w:hAnsi="Times New Roman" w:cs="Times New Roman"/>
                <w:sz w:val="24"/>
                <w:szCs w:val="24"/>
              </w:rPr>
            </w:pPr>
            <w:r w:rsidRPr="00622D2E">
              <w:rPr>
                <w:rFonts w:ascii="Times New Roman" w:hAnsi="Times New Roman" w:cs="Times New Roman"/>
                <w:sz w:val="24"/>
                <w:szCs w:val="24"/>
              </w:rPr>
              <w:t>2.</w:t>
            </w:r>
            <w:r w:rsidRPr="00622D2E">
              <w:rPr>
                <w:rFonts w:ascii="Times New Roman" w:hAnsi="Times New Roman" w:cs="Times New Roman"/>
                <w:sz w:val="24"/>
                <w:szCs w:val="24"/>
              </w:rPr>
              <w:tab/>
              <w:t>Афанасьева Л.Н., член МС, заместитель директора _______________________</w:t>
            </w:r>
          </w:p>
          <w:p w:rsidR="00C5087A" w:rsidRPr="00622D2E" w:rsidRDefault="00C5087A" w:rsidP="00C5087A">
            <w:pPr>
              <w:spacing w:after="0" w:line="240" w:lineRule="auto"/>
              <w:jc w:val="both"/>
              <w:rPr>
                <w:rFonts w:ascii="Times New Roman" w:hAnsi="Times New Roman" w:cs="Times New Roman"/>
                <w:sz w:val="24"/>
                <w:szCs w:val="24"/>
              </w:rPr>
            </w:pPr>
            <w:r w:rsidRPr="00622D2E">
              <w:rPr>
                <w:rFonts w:ascii="Times New Roman" w:hAnsi="Times New Roman" w:cs="Times New Roman"/>
                <w:sz w:val="24"/>
                <w:szCs w:val="24"/>
              </w:rPr>
              <w:t>3.</w:t>
            </w:r>
            <w:r w:rsidRPr="00622D2E">
              <w:rPr>
                <w:rFonts w:ascii="Times New Roman" w:hAnsi="Times New Roman" w:cs="Times New Roman"/>
                <w:sz w:val="24"/>
                <w:szCs w:val="24"/>
              </w:rPr>
              <w:tab/>
              <w:t>Гасанова О.Т.., член МС, руководитель  МО ______________________________</w:t>
            </w:r>
          </w:p>
          <w:p w:rsidR="00C5087A" w:rsidRPr="00622D2E" w:rsidRDefault="00C5087A" w:rsidP="00C5087A">
            <w:pPr>
              <w:spacing w:after="0" w:line="240" w:lineRule="auto"/>
              <w:jc w:val="both"/>
              <w:rPr>
                <w:rFonts w:ascii="Times New Roman" w:hAnsi="Times New Roman" w:cs="Times New Roman"/>
                <w:sz w:val="24"/>
                <w:szCs w:val="24"/>
              </w:rPr>
            </w:pPr>
            <w:r w:rsidRPr="00622D2E">
              <w:rPr>
                <w:rFonts w:ascii="Times New Roman" w:hAnsi="Times New Roman" w:cs="Times New Roman"/>
                <w:sz w:val="24"/>
                <w:szCs w:val="24"/>
              </w:rPr>
              <w:t>4.</w:t>
            </w:r>
            <w:r w:rsidRPr="00622D2E">
              <w:rPr>
                <w:rFonts w:ascii="Times New Roman" w:hAnsi="Times New Roman" w:cs="Times New Roman"/>
                <w:sz w:val="24"/>
                <w:szCs w:val="24"/>
              </w:rPr>
              <w:tab/>
              <w:t>Шурыгина А.Т.., член МС, руководитель  МО______________________________</w:t>
            </w:r>
          </w:p>
          <w:p w:rsidR="00C5087A" w:rsidRPr="00622D2E" w:rsidRDefault="00C5087A" w:rsidP="00C5087A">
            <w:pPr>
              <w:spacing w:after="0" w:line="240" w:lineRule="auto"/>
              <w:jc w:val="both"/>
              <w:rPr>
                <w:rFonts w:ascii="Times New Roman" w:hAnsi="Times New Roman" w:cs="Times New Roman"/>
                <w:sz w:val="24"/>
                <w:szCs w:val="24"/>
              </w:rPr>
            </w:pPr>
            <w:r w:rsidRPr="00622D2E">
              <w:rPr>
                <w:rFonts w:ascii="Times New Roman" w:hAnsi="Times New Roman" w:cs="Times New Roman"/>
                <w:sz w:val="24"/>
                <w:szCs w:val="24"/>
              </w:rPr>
              <w:t>5.</w:t>
            </w:r>
            <w:r w:rsidRPr="00622D2E">
              <w:rPr>
                <w:rFonts w:ascii="Times New Roman" w:hAnsi="Times New Roman" w:cs="Times New Roman"/>
                <w:sz w:val="24"/>
                <w:szCs w:val="24"/>
              </w:rPr>
              <w:tab/>
              <w:t>Перелыгина Ю.А.., член МС, руководитель  МО___________________________</w:t>
            </w:r>
          </w:p>
          <w:p w:rsidR="00F20CF6" w:rsidRPr="008B3C55" w:rsidRDefault="00F20CF6" w:rsidP="00C5087A">
            <w:pPr>
              <w:jc w:val="both"/>
              <w:rPr>
                <w:rFonts w:ascii="Times New Roman" w:hAnsi="Times New Roman" w:cs="Times New Roman"/>
                <w:sz w:val="24"/>
                <w:szCs w:val="24"/>
              </w:rPr>
            </w:pPr>
            <w:r w:rsidRPr="008B3C55">
              <w:rPr>
                <w:rFonts w:ascii="Times New Roman" w:hAnsi="Times New Roman" w:cs="Times New Roman"/>
                <w:sz w:val="24"/>
                <w:szCs w:val="24"/>
              </w:rPr>
              <w:br/>
              <w:t>    </w:t>
            </w:r>
            <w:bookmarkStart w:id="0" w:name="_GoBack"/>
            <w:bookmarkEnd w:id="0"/>
          </w:p>
        </w:tc>
      </w:tr>
    </w:tbl>
    <w:p w:rsidR="00CF67F9" w:rsidRDefault="00CF67F9"/>
    <w:sectPr w:rsidR="00CF67F9" w:rsidSect="00974056">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mp;amp">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46BC"/>
    <w:multiLevelType w:val="multilevel"/>
    <w:tmpl w:val="C0C0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AE0485"/>
    <w:multiLevelType w:val="multilevel"/>
    <w:tmpl w:val="43D2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246078"/>
    <w:multiLevelType w:val="multilevel"/>
    <w:tmpl w:val="6FBA9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A9314D"/>
    <w:multiLevelType w:val="multilevel"/>
    <w:tmpl w:val="033A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8E6EB9"/>
    <w:multiLevelType w:val="multilevel"/>
    <w:tmpl w:val="216A4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800B53"/>
    <w:multiLevelType w:val="multilevel"/>
    <w:tmpl w:val="42505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3C1E81"/>
    <w:multiLevelType w:val="multilevel"/>
    <w:tmpl w:val="EE4E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544143"/>
    <w:multiLevelType w:val="multilevel"/>
    <w:tmpl w:val="30BE45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b w:val="0"/>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6E7747"/>
    <w:multiLevelType w:val="hybridMultilevel"/>
    <w:tmpl w:val="70C4A32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4F431368"/>
    <w:multiLevelType w:val="multilevel"/>
    <w:tmpl w:val="7AFED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080475"/>
    <w:multiLevelType w:val="multilevel"/>
    <w:tmpl w:val="4A483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ED5140"/>
    <w:multiLevelType w:val="multilevel"/>
    <w:tmpl w:val="89BC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AF2BB9"/>
    <w:multiLevelType w:val="multilevel"/>
    <w:tmpl w:val="0982F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75089A"/>
    <w:multiLevelType w:val="multilevel"/>
    <w:tmpl w:val="492A3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D023E72"/>
    <w:multiLevelType w:val="multilevel"/>
    <w:tmpl w:val="99E2D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6C5C6B"/>
    <w:multiLevelType w:val="multilevel"/>
    <w:tmpl w:val="9F8C5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4"/>
  </w:num>
  <w:num w:numId="4">
    <w:abstractNumId w:val="0"/>
  </w:num>
  <w:num w:numId="5">
    <w:abstractNumId w:val="9"/>
  </w:num>
  <w:num w:numId="6">
    <w:abstractNumId w:val="6"/>
  </w:num>
  <w:num w:numId="7">
    <w:abstractNumId w:val="10"/>
  </w:num>
  <w:num w:numId="8">
    <w:abstractNumId w:val="14"/>
  </w:num>
  <w:num w:numId="9">
    <w:abstractNumId w:val="1"/>
  </w:num>
  <w:num w:numId="10">
    <w:abstractNumId w:val="11"/>
  </w:num>
  <w:num w:numId="11">
    <w:abstractNumId w:val="15"/>
  </w:num>
  <w:num w:numId="12">
    <w:abstractNumId w:val="12"/>
  </w:num>
  <w:num w:numId="13">
    <w:abstractNumId w:val="2"/>
  </w:num>
  <w:num w:numId="14">
    <w:abstractNumId w:val="5"/>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CF6"/>
    <w:rsid w:val="00000D16"/>
    <w:rsid w:val="000011B8"/>
    <w:rsid w:val="00001737"/>
    <w:rsid w:val="00001845"/>
    <w:rsid w:val="00002000"/>
    <w:rsid w:val="0000438F"/>
    <w:rsid w:val="00004B3B"/>
    <w:rsid w:val="00006904"/>
    <w:rsid w:val="00006C0E"/>
    <w:rsid w:val="000106B5"/>
    <w:rsid w:val="00012B93"/>
    <w:rsid w:val="00014611"/>
    <w:rsid w:val="000153C2"/>
    <w:rsid w:val="00015A81"/>
    <w:rsid w:val="00020DBA"/>
    <w:rsid w:val="00021251"/>
    <w:rsid w:val="00022961"/>
    <w:rsid w:val="00022BC7"/>
    <w:rsid w:val="00025E21"/>
    <w:rsid w:val="0002612C"/>
    <w:rsid w:val="0002681A"/>
    <w:rsid w:val="00026859"/>
    <w:rsid w:val="00027614"/>
    <w:rsid w:val="00030E05"/>
    <w:rsid w:val="000333FE"/>
    <w:rsid w:val="00034357"/>
    <w:rsid w:val="000355AB"/>
    <w:rsid w:val="00035929"/>
    <w:rsid w:val="00036816"/>
    <w:rsid w:val="000402F8"/>
    <w:rsid w:val="0004084F"/>
    <w:rsid w:val="000411F7"/>
    <w:rsid w:val="00043BEA"/>
    <w:rsid w:val="000464E4"/>
    <w:rsid w:val="00046F3F"/>
    <w:rsid w:val="000508ED"/>
    <w:rsid w:val="00050F08"/>
    <w:rsid w:val="000515B5"/>
    <w:rsid w:val="0005170C"/>
    <w:rsid w:val="00052010"/>
    <w:rsid w:val="00053996"/>
    <w:rsid w:val="00053F4D"/>
    <w:rsid w:val="000570D3"/>
    <w:rsid w:val="00057D06"/>
    <w:rsid w:val="0006211E"/>
    <w:rsid w:val="00063778"/>
    <w:rsid w:val="000638D1"/>
    <w:rsid w:val="00063B7B"/>
    <w:rsid w:val="000640A1"/>
    <w:rsid w:val="00066598"/>
    <w:rsid w:val="00067134"/>
    <w:rsid w:val="00067972"/>
    <w:rsid w:val="00076B79"/>
    <w:rsid w:val="00081E29"/>
    <w:rsid w:val="00084FD6"/>
    <w:rsid w:val="000853ED"/>
    <w:rsid w:val="00086016"/>
    <w:rsid w:val="0009086F"/>
    <w:rsid w:val="00090A1B"/>
    <w:rsid w:val="00090C33"/>
    <w:rsid w:val="00090F0E"/>
    <w:rsid w:val="00090F3F"/>
    <w:rsid w:val="000916AA"/>
    <w:rsid w:val="0009285A"/>
    <w:rsid w:val="00093EB0"/>
    <w:rsid w:val="00094FA3"/>
    <w:rsid w:val="000A1241"/>
    <w:rsid w:val="000A36D4"/>
    <w:rsid w:val="000A3AF4"/>
    <w:rsid w:val="000A4C26"/>
    <w:rsid w:val="000A500C"/>
    <w:rsid w:val="000A6BC7"/>
    <w:rsid w:val="000A6BE0"/>
    <w:rsid w:val="000B0A4F"/>
    <w:rsid w:val="000B10E4"/>
    <w:rsid w:val="000B11E5"/>
    <w:rsid w:val="000B1249"/>
    <w:rsid w:val="000B50A7"/>
    <w:rsid w:val="000B61FF"/>
    <w:rsid w:val="000B6F1F"/>
    <w:rsid w:val="000B7107"/>
    <w:rsid w:val="000C0268"/>
    <w:rsid w:val="000C68E6"/>
    <w:rsid w:val="000C7718"/>
    <w:rsid w:val="000D0BDB"/>
    <w:rsid w:val="000D1F25"/>
    <w:rsid w:val="000D4CD2"/>
    <w:rsid w:val="000D4F0A"/>
    <w:rsid w:val="000D5363"/>
    <w:rsid w:val="000D62B4"/>
    <w:rsid w:val="000D76A6"/>
    <w:rsid w:val="000D7C55"/>
    <w:rsid w:val="000E09C2"/>
    <w:rsid w:val="000E1731"/>
    <w:rsid w:val="000E1C46"/>
    <w:rsid w:val="000E1F76"/>
    <w:rsid w:val="000E2807"/>
    <w:rsid w:val="000E39E4"/>
    <w:rsid w:val="000E3F80"/>
    <w:rsid w:val="000E655E"/>
    <w:rsid w:val="000E6C52"/>
    <w:rsid w:val="000E708F"/>
    <w:rsid w:val="000E7CEC"/>
    <w:rsid w:val="000F1303"/>
    <w:rsid w:val="000F2666"/>
    <w:rsid w:val="000F2DDC"/>
    <w:rsid w:val="000F33EC"/>
    <w:rsid w:val="000F3693"/>
    <w:rsid w:val="000F52D3"/>
    <w:rsid w:val="000F5839"/>
    <w:rsid w:val="000F6DE4"/>
    <w:rsid w:val="000F7C76"/>
    <w:rsid w:val="000F7E7F"/>
    <w:rsid w:val="0010041A"/>
    <w:rsid w:val="001015B0"/>
    <w:rsid w:val="00102AD9"/>
    <w:rsid w:val="00102AF0"/>
    <w:rsid w:val="0010440B"/>
    <w:rsid w:val="00104664"/>
    <w:rsid w:val="00105BCA"/>
    <w:rsid w:val="00107590"/>
    <w:rsid w:val="001075C1"/>
    <w:rsid w:val="00113E13"/>
    <w:rsid w:val="00115004"/>
    <w:rsid w:val="001163FC"/>
    <w:rsid w:val="00116BD8"/>
    <w:rsid w:val="001212A8"/>
    <w:rsid w:val="00121915"/>
    <w:rsid w:val="00123EA6"/>
    <w:rsid w:val="0012729E"/>
    <w:rsid w:val="00134A4E"/>
    <w:rsid w:val="0013699B"/>
    <w:rsid w:val="00140D45"/>
    <w:rsid w:val="0014172D"/>
    <w:rsid w:val="001419DA"/>
    <w:rsid w:val="00142305"/>
    <w:rsid w:val="00142FF9"/>
    <w:rsid w:val="001436EB"/>
    <w:rsid w:val="00145903"/>
    <w:rsid w:val="00145CB0"/>
    <w:rsid w:val="00146459"/>
    <w:rsid w:val="001464C8"/>
    <w:rsid w:val="0014788D"/>
    <w:rsid w:val="001501DC"/>
    <w:rsid w:val="00150477"/>
    <w:rsid w:val="00151CE8"/>
    <w:rsid w:val="00154C9F"/>
    <w:rsid w:val="001603CE"/>
    <w:rsid w:val="00160D17"/>
    <w:rsid w:val="001639CD"/>
    <w:rsid w:val="00164F53"/>
    <w:rsid w:val="001651C0"/>
    <w:rsid w:val="00166773"/>
    <w:rsid w:val="001700B3"/>
    <w:rsid w:val="001701FB"/>
    <w:rsid w:val="001718B5"/>
    <w:rsid w:val="00172FDB"/>
    <w:rsid w:val="00173031"/>
    <w:rsid w:val="00174CC8"/>
    <w:rsid w:val="00175309"/>
    <w:rsid w:val="00175978"/>
    <w:rsid w:val="00177C14"/>
    <w:rsid w:val="00177E39"/>
    <w:rsid w:val="0018000E"/>
    <w:rsid w:val="00183203"/>
    <w:rsid w:val="001833F1"/>
    <w:rsid w:val="00183A7B"/>
    <w:rsid w:val="00183C7F"/>
    <w:rsid w:val="00192F3B"/>
    <w:rsid w:val="00193522"/>
    <w:rsid w:val="0019622F"/>
    <w:rsid w:val="001A0BE9"/>
    <w:rsid w:val="001A0CCB"/>
    <w:rsid w:val="001A1CC6"/>
    <w:rsid w:val="001A4719"/>
    <w:rsid w:val="001A4C8C"/>
    <w:rsid w:val="001A5968"/>
    <w:rsid w:val="001A5BF1"/>
    <w:rsid w:val="001A6420"/>
    <w:rsid w:val="001A6716"/>
    <w:rsid w:val="001A7341"/>
    <w:rsid w:val="001B0417"/>
    <w:rsid w:val="001B3EEC"/>
    <w:rsid w:val="001B4218"/>
    <w:rsid w:val="001B630F"/>
    <w:rsid w:val="001B6A29"/>
    <w:rsid w:val="001B75C1"/>
    <w:rsid w:val="001B7E01"/>
    <w:rsid w:val="001C005A"/>
    <w:rsid w:val="001C25DC"/>
    <w:rsid w:val="001C2A81"/>
    <w:rsid w:val="001C2B15"/>
    <w:rsid w:val="001C307E"/>
    <w:rsid w:val="001C3848"/>
    <w:rsid w:val="001C450B"/>
    <w:rsid w:val="001C4770"/>
    <w:rsid w:val="001C533E"/>
    <w:rsid w:val="001C5933"/>
    <w:rsid w:val="001C60E5"/>
    <w:rsid w:val="001C6227"/>
    <w:rsid w:val="001C7E6F"/>
    <w:rsid w:val="001D0927"/>
    <w:rsid w:val="001D0F46"/>
    <w:rsid w:val="001D1986"/>
    <w:rsid w:val="001D64A6"/>
    <w:rsid w:val="001E00F3"/>
    <w:rsid w:val="001E0A9B"/>
    <w:rsid w:val="001E107C"/>
    <w:rsid w:val="001E7142"/>
    <w:rsid w:val="001E795D"/>
    <w:rsid w:val="001F0D48"/>
    <w:rsid w:val="001F2852"/>
    <w:rsid w:val="001F3357"/>
    <w:rsid w:val="001F37DB"/>
    <w:rsid w:val="001F5A12"/>
    <w:rsid w:val="001F61D8"/>
    <w:rsid w:val="001F7136"/>
    <w:rsid w:val="001F7CE0"/>
    <w:rsid w:val="00201533"/>
    <w:rsid w:val="002052D8"/>
    <w:rsid w:val="002101F6"/>
    <w:rsid w:val="002116D6"/>
    <w:rsid w:val="00212573"/>
    <w:rsid w:val="00215CE1"/>
    <w:rsid w:val="00216062"/>
    <w:rsid w:val="002173BE"/>
    <w:rsid w:val="002203F8"/>
    <w:rsid w:val="00220FD2"/>
    <w:rsid w:val="0022190B"/>
    <w:rsid w:val="00221EA2"/>
    <w:rsid w:val="00222761"/>
    <w:rsid w:val="0022339E"/>
    <w:rsid w:val="00224ABC"/>
    <w:rsid w:val="00225A67"/>
    <w:rsid w:val="00230D70"/>
    <w:rsid w:val="00230F0E"/>
    <w:rsid w:val="002322B1"/>
    <w:rsid w:val="00233B99"/>
    <w:rsid w:val="00234449"/>
    <w:rsid w:val="00236014"/>
    <w:rsid w:val="0023601E"/>
    <w:rsid w:val="00236B09"/>
    <w:rsid w:val="00236C99"/>
    <w:rsid w:val="00240ED3"/>
    <w:rsid w:val="00241197"/>
    <w:rsid w:val="00241A75"/>
    <w:rsid w:val="0024410E"/>
    <w:rsid w:val="00245579"/>
    <w:rsid w:val="0024615A"/>
    <w:rsid w:val="00246402"/>
    <w:rsid w:val="002467ED"/>
    <w:rsid w:val="0024747F"/>
    <w:rsid w:val="00247A76"/>
    <w:rsid w:val="00250BF3"/>
    <w:rsid w:val="00250DC1"/>
    <w:rsid w:val="00251BCB"/>
    <w:rsid w:val="002540D8"/>
    <w:rsid w:val="00254854"/>
    <w:rsid w:val="00254A34"/>
    <w:rsid w:val="002571E9"/>
    <w:rsid w:val="00262F08"/>
    <w:rsid w:val="00265891"/>
    <w:rsid w:val="00265C42"/>
    <w:rsid w:val="00267D86"/>
    <w:rsid w:val="00267E71"/>
    <w:rsid w:val="00270FED"/>
    <w:rsid w:val="00272491"/>
    <w:rsid w:val="002733EB"/>
    <w:rsid w:val="00274402"/>
    <w:rsid w:val="00277944"/>
    <w:rsid w:val="00277E00"/>
    <w:rsid w:val="0028284A"/>
    <w:rsid w:val="002831A5"/>
    <w:rsid w:val="00283BB0"/>
    <w:rsid w:val="00285287"/>
    <w:rsid w:val="002872AB"/>
    <w:rsid w:val="00287820"/>
    <w:rsid w:val="00287AB8"/>
    <w:rsid w:val="00287B82"/>
    <w:rsid w:val="002902BF"/>
    <w:rsid w:val="00290D73"/>
    <w:rsid w:val="002924EC"/>
    <w:rsid w:val="00293552"/>
    <w:rsid w:val="002936E3"/>
    <w:rsid w:val="00295B44"/>
    <w:rsid w:val="00297368"/>
    <w:rsid w:val="002A1363"/>
    <w:rsid w:val="002A3B5A"/>
    <w:rsid w:val="002A49EE"/>
    <w:rsid w:val="002A4BF0"/>
    <w:rsid w:val="002A5BFC"/>
    <w:rsid w:val="002A604D"/>
    <w:rsid w:val="002A6A00"/>
    <w:rsid w:val="002A740B"/>
    <w:rsid w:val="002B0795"/>
    <w:rsid w:val="002B0AA2"/>
    <w:rsid w:val="002B4D3A"/>
    <w:rsid w:val="002B7D87"/>
    <w:rsid w:val="002B7EBF"/>
    <w:rsid w:val="002C4EE0"/>
    <w:rsid w:val="002C57B5"/>
    <w:rsid w:val="002C5B6F"/>
    <w:rsid w:val="002D01CA"/>
    <w:rsid w:val="002D0C96"/>
    <w:rsid w:val="002D3A95"/>
    <w:rsid w:val="002D5A50"/>
    <w:rsid w:val="002D6D36"/>
    <w:rsid w:val="002E0049"/>
    <w:rsid w:val="002E077F"/>
    <w:rsid w:val="002E11C0"/>
    <w:rsid w:val="002E1A08"/>
    <w:rsid w:val="002E2719"/>
    <w:rsid w:val="002E28CD"/>
    <w:rsid w:val="002E33D3"/>
    <w:rsid w:val="002E38D2"/>
    <w:rsid w:val="002E4918"/>
    <w:rsid w:val="002E545A"/>
    <w:rsid w:val="002E690E"/>
    <w:rsid w:val="002E6CF4"/>
    <w:rsid w:val="002E6E50"/>
    <w:rsid w:val="002F00A1"/>
    <w:rsid w:val="002F0A70"/>
    <w:rsid w:val="002F0EFA"/>
    <w:rsid w:val="002F1783"/>
    <w:rsid w:val="002F188B"/>
    <w:rsid w:val="002F648E"/>
    <w:rsid w:val="002F6EC5"/>
    <w:rsid w:val="00300779"/>
    <w:rsid w:val="00301B28"/>
    <w:rsid w:val="00302DCD"/>
    <w:rsid w:val="003057D4"/>
    <w:rsid w:val="003066A1"/>
    <w:rsid w:val="00306FF6"/>
    <w:rsid w:val="00312A83"/>
    <w:rsid w:val="00312CE7"/>
    <w:rsid w:val="00313176"/>
    <w:rsid w:val="0031319E"/>
    <w:rsid w:val="003133C6"/>
    <w:rsid w:val="0031474C"/>
    <w:rsid w:val="00314BBF"/>
    <w:rsid w:val="00314E8A"/>
    <w:rsid w:val="00315E1D"/>
    <w:rsid w:val="0031737B"/>
    <w:rsid w:val="0032195C"/>
    <w:rsid w:val="00321C88"/>
    <w:rsid w:val="00322449"/>
    <w:rsid w:val="003252DE"/>
    <w:rsid w:val="00326EDF"/>
    <w:rsid w:val="00327079"/>
    <w:rsid w:val="00330999"/>
    <w:rsid w:val="00330F0E"/>
    <w:rsid w:val="00331286"/>
    <w:rsid w:val="0033234C"/>
    <w:rsid w:val="003326A0"/>
    <w:rsid w:val="00333002"/>
    <w:rsid w:val="003359E1"/>
    <w:rsid w:val="00336571"/>
    <w:rsid w:val="00337C86"/>
    <w:rsid w:val="00341551"/>
    <w:rsid w:val="00344F59"/>
    <w:rsid w:val="0034572A"/>
    <w:rsid w:val="0034680D"/>
    <w:rsid w:val="00347385"/>
    <w:rsid w:val="00347874"/>
    <w:rsid w:val="00347BA6"/>
    <w:rsid w:val="00347E8B"/>
    <w:rsid w:val="00347F5C"/>
    <w:rsid w:val="003518F8"/>
    <w:rsid w:val="00352942"/>
    <w:rsid w:val="0035392A"/>
    <w:rsid w:val="00354C5B"/>
    <w:rsid w:val="003556E5"/>
    <w:rsid w:val="00356073"/>
    <w:rsid w:val="003611C6"/>
    <w:rsid w:val="00362258"/>
    <w:rsid w:val="0036419B"/>
    <w:rsid w:val="00364D50"/>
    <w:rsid w:val="0036567D"/>
    <w:rsid w:val="0036609C"/>
    <w:rsid w:val="003663B8"/>
    <w:rsid w:val="00366D44"/>
    <w:rsid w:val="00370179"/>
    <w:rsid w:val="003708B1"/>
    <w:rsid w:val="0037131E"/>
    <w:rsid w:val="003715AE"/>
    <w:rsid w:val="00371A0A"/>
    <w:rsid w:val="00373055"/>
    <w:rsid w:val="00374E98"/>
    <w:rsid w:val="00376486"/>
    <w:rsid w:val="00381FC9"/>
    <w:rsid w:val="003821EE"/>
    <w:rsid w:val="003823C8"/>
    <w:rsid w:val="00382AF0"/>
    <w:rsid w:val="00383C98"/>
    <w:rsid w:val="003848BA"/>
    <w:rsid w:val="00384C49"/>
    <w:rsid w:val="00384D4F"/>
    <w:rsid w:val="0038703F"/>
    <w:rsid w:val="00387A2F"/>
    <w:rsid w:val="00390124"/>
    <w:rsid w:val="00391D3D"/>
    <w:rsid w:val="003922BC"/>
    <w:rsid w:val="00392C3B"/>
    <w:rsid w:val="003931F4"/>
    <w:rsid w:val="00393208"/>
    <w:rsid w:val="0039328F"/>
    <w:rsid w:val="00393CF7"/>
    <w:rsid w:val="00394EB7"/>
    <w:rsid w:val="003959C9"/>
    <w:rsid w:val="003A022B"/>
    <w:rsid w:val="003A274F"/>
    <w:rsid w:val="003A35F6"/>
    <w:rsid w:val="003A36B1"/>
    <w:rsid w:val="003A66DF"/>
    <w:rsid w:val="003B0765"/>
    <w:rsid w:val="003B0778"/>
    <w:rsid w:val="003B5482"/>
    <w:rsid w:val="003B7E49"/>
    <w:rsid w:val="003C0E5F"/>
    <w:rsid w:val="003C43DA"/>
    <w:rsid w:val="003C64DA"/>
    <w:rsid w:val="003C6529"/>
    <w:rsid w:val="003C7456"/>
    <w:rsid w:val="003C7AEA"/>
    <w:rsid w:val="003D1632"/>
    <w:rsid w:val="003D2C85"/>
    <w:rsid w:val="003D3468"/>
    <w:rsid w:val="003D43C3"/>
    <w:rsid w:val="003D6760"/>
    <w:rsid w:val="003D709C"/>
    <w:rsid w:val="003D7767"/>
    <w:rsid w:val="003D7DEE"/>
    <w:rsid w:val="003E03F2"/>
    <w:rsid w:val="003E0C27"/>
    <w:rsid w:val="003E1723"/>
    <w:rsid w:val="003E23B8"/>
    <w:rsid w:val="003E2721"/>
    <w:rsid w:val="003E4246"/>
    <w:rsid w:val="003E53CE"/>
    <w:rsid w:val="003E59E6"/>
    <w:rsid w:val="003E7EB6"/>
    <w:rsid w:val="003F1028"/>
    <w:rsid w:val="003F23D6"/>
    <w:rsid w:val="003F4EEB"/>
    <w:rsid w:val="003F55CF"/>
    <w:rsid w:val="003F5A46"/>
    <w:rsid w:val="003F7B4D"/>
    <w:rsid w:val="003F7FB8"/>
    <w:rsid w:val="004001C2"/>
    <w:rsid w:val="0040219B"/>
    <w:rsid w:val="004041E8"/>
    <w:rsid w:val="00405E8E"/>
    <w:rsid w:val="00411EFA"/>
    <w:rsid w:val="00415193"/>
    <w:rsid w:val="004170DF"/>
    <w:rsid w:val="00420506"/>
    <w:rsid w:val="00420DB0"/>
    <w:rsid w:val="00421E11"/>
    <w:rsid w:val="004222BC"/>
    <w:rsid w:val="0042268B"/>
    <w:rsid w:val="004236E1"/>
    <w:rsid w:val="004245EB"/>
    <w:rsid w:val="00424A93"/>
    <w:rsid w:val="00426368"/>
    <w:rsid w:val="00427C0D"/>
    <w:rsid w:val="00431348"/>
    <w:rsid w:val="0043317A"/>
    <w:rsid w:val="00433E55"/>
    <w:rsid w:val="00434181"/>
    <w:rsid w:val="0043570F"/>
    <w:rsid w:val="004374F1"/>
    <w:rsid w:val="00440033"/>
    <w:rsid w:val="00440280"/>
    <w:rsid w:val="00440EBE"/>
    <w:rsid w:val="0044208C"/>
    <w:rsid w:val="00442405"/>
    <w:rsid w:val="00442939"/>
    <w:rsid w:val="004450C4"/>
    <w:rsid w:val="004460BB"/>
    <w:rsid w:val="00447E82"/>
    <w:rsid w:val="00450EAF"/>
    <w:rsid w:val="00452103"/>
    <w:rsid w:val="00453322"/>
    <w:rsid w:val="004577F5"/>
    <w:rsid w:val="00457A60"/>
    <w:rsid w:val="004620C3"/>
    <w:rsid w:val="004652F3"/>
    <w:rsid w:val="00466523"/>
    <w:rsid w:val="004677DD"/>
    <w:rsid w:val="00470866"/>
    <w:rsid w:val="00473B33"/>
    <w:rsid w:val="00474590"/>
    <w:rsid w:val="00474C65"/>
    <w:rsid w:val="00475238"/>
    <w:rsid w:val="00475738"/>
    <w:rsid w:val="00475E38"/>
    <w:rsid w:val="00477B58"/>
    <w:rsid w:val="00482255"/>
    <w:rsid w:val="00482FF5"/>
    <w:rsid w:val="00484434"/>
    <w:rsid w:val="00484E9E"/>
    <w:rsid w:val="0048536E"/>
    <w:rsid w:val="00485F5D"/>
    <w:rsid w:val="00486F75"/>
    <w:rsid w:val="00487054"/>
    <w:rsid w:val="00490AAD"/>
    <w:rsid w:val="004928C7"/>
    <w:rsid w:val="0049359D"/>
    <w:rsid w:val="00496987"/>
    <w:rsid w:val="004A167F"/>
    <w:rsid w:val="004A2EA3"/>
    <w:rsid w:val="004A3F00"/>
    <w:rsid w:val="004A5AA3"/>
    <w:rsid w:val="004B0ECB"/>
    <w:rsid w:val="004B1494"/>
    <w:rsid w:val="004B1EEC"/>
    <w:rsid w:val="004B3E2D"/>
    <w:rsid w:val="004B3EB4"/>
    <w:rsid w:val="004B482E"/>
    <w:rsid w:val="004B62CA"/>
    <w:rsid w:val="004B6FC9"/>
    <w:rsid w:val="004B7126"/>
    <w:rsid w:val="004B7FBC"/>
    <w:rsid w:val="004C1B33"/>
    <w:rsid w:val="004C25EC"/>
    <w:rsid w:val="004C31DF"/>
    <w:rsid w:val="004C3AEA"/>
    <w:rsid w:val="004C4614"/>
    <w:rsid w:val="004C4870"/>
    <w:rsid w:val="004C50BB"/>
    <w:rsid w:val="004D006E"/>
    <w:rsid w:val="004D0090"/>
    <w:rsid w:val="004D063B"/>
    <w:rsid w:val="004D0718"/>
    <w:rsid w:val="004D12D9"/>
    <w:rsid w:val="004D1A9C"/>
    <w:rsid w:val="004D40E5"/>
    <w:rsid w:val="004E0734"/>
    <w:rsid w:val="004E1C3F"/>
    <w:rsid w:val="004E1D25"/>
    <w:rsid w:val="004F09AE"/>
    <w:rsid w:val="004F2301"/>
    <w:rsid w:val="004F3AF9"/>
    <w:rsid w:val="004F3BE1"/>
    <w:rsid w:val="004F68B1"/>
    <w:rsid w:val="0050147B"/>
    <w:rsid w:val="00501AEA"/>
    <w:rsid w:val="00503541"/>
    <w:rsid w:val="00504B65"/>
    <w:rsid w:val="0050505F"/>
    <w:rsid w:val="00505582"/>
    <w:rsid w:val="00505B8C"/>
    <w:rsid w:val="00505D6D"/>
    <w:rsid w:val="00506519"/>
    <w:rsid w:val="00507FA2"/>
    <w:rsid w:val="0051098D"/>
    <w:rsid w:val="00510D8A"/>
    <w:rsid w:val="00512953"/>
    <w:rsid w:val="00515287"/>
    <w:rsid w:val="00517463"/>
    <w:rsid w:val="00517878"/>
    <w:rsid w:val="0052027A"/>
    <w:rsid w:val="0052231A"/>
    <w:rsid w:val="005226B8"/>
    <w:rsid w:val="005234DC"/>
    <w:rsid w:val="0052367E"/>
    <w:rsid w:val="005245A2"/>
    <w:rsid w:val="00525189"/>
    <w:rsid w:val="00526014"/>
    <w:rsid w:val="005325D9"/>
    <w:rsid w:val="00532A4A"/>
    <w:rsid w:val="00533176"/>
    <w:rsid w:val="005356A9"/>
    <w:rsid w:val="0053673F"/>
    <w:rsid w:val="00540780"/>
    <w:rsid w:val="00540A84"/>
    <w:rsid w:val="00541922"/>
    <w:rsid w:val="00542087"/>
    <w:rsid w:val="00542578"/>
    <w:rsid w:val="00543A24"/>
    <w:rsid w:val="00543C18"/>
    <w:rsid w:val="00545D35"/>
    <w:rsid w:val="00546FDB"/>
    <w:rsid w:val="00547C19"/>
    <w:rsid w:val="0055161D"/>
    <w:rsid w:val="00552D52"/>
    <w:rsid w:val="00553B00"/>
    <w:rsid w:val="0055449E"/>
    <w:rsid w:val="00560F67"/>
    <w:rsid w:val="00563BB6"/>
    <w:rsid w:val="00564002"/>
    <w:rsid w:val="005655C9"/>
    <w:rsid w:val="00566BBD"/>
    <w:rsid w:val="005713A7"/>
    <w:rsid w:val="00571E33"/>
    <w:rsid w:val="0057504A"/>
    <w:rsid w:val="00576369"/>
    <w:rsid w:val="0057797A"/>
    <w:rsid w:val="0058224B"/>
    <w:rsid w:val="00582334"/>
    <w:rsid w:val="00583515"/>
    <w:rsid w:val="005836EE"/>
    <w:rsid w:val="00586281"/>
    <w:rsid w:val="0058782B"/>
    <w:rsid w:val="005879EF"/>
    <w:rsid w:val="00592F7A"/>
    <w:rsid w:val="00593699"/>
    <w:rsid w:val="005938FF"/>
    <w:rsid w:val="00594142"/>
    <w:rsid w:val="00595C10"/>
    <w:rsid w:val="00596BB4"/>
    <w:rsid w:val="005A09FF"/>
    <w:rsid w:val="005A306E"/>
    <w:rsid w:val="005A41A0"/>
    <w:rsid w:val="005A5BD0"/>
    <w:rsid w:val="005A748E"/>
    <w:rsid w:val="005A7797"/>
    <w:rsid w:val="005B2B78"/>
    <w:rsid w:val="005B3806"/>
    <w:rsid w:val="005B4C2D"/>
    <w:rsid w:val="005B5799"/>
    <w:rsid w:val="005B5E89"/>
    <w:rsid w:val="005C02C8"/>
    <w:rsid w:val="005C048E"/>
    <w:rsid w:val="005C1FC0"/>
    <w:rsid w:val="005C206E"/>
    <w:rsid w:val="005C253A"/>
    <w:rsid w:val="005C3457"/>
    <w:rsid w:val="005C4F07"/>
    <w:rsid w:val="005C5374"/>
    <w:rsid w:val="005C5DFF"/>
    <w:rsid w:val="005C61CE"/>
    <w:rsid w:val="005D02CC"/>
    <w:rsid w:val="005D1845"/>
    <w:rsid w:val="005D1C5F"/>
    <w:rsid w:val="005D5458"/>
    <w:rsid w:val="005D582E"/>
    <w:rsid w:val="005D7C81"/>
    <w:rsid w:val="005D7F3A"/>
    <w:rsid w:val="005E01C5"/>
    <w:rsid w:val="005E2809"/>
    <w:rsid w:val="005E471C"/>
    <w:rsid w:val="005E4DF1"/>
    <w:rsid w:val="005E7207"/>
    <w:rsid w:val="005E7D1C"/>
    <w:rsid w:val="005F20F0"/>
    <w:rsid w:val="005F29F3"/>
    <w:rsid w:val="005F2E8F"/>
    <w:rsid w:val="005F3C1F"/>
    <w:rsid w:val="005F4FC1"/>
    <w:rsid w:val="005F52BE"/>
    <w:rsid w:val="005F66E9"/>
    <w:rsid w:val="00600A2C"/>
    <w:rsid w:val="00603A3F"/>
    <w:rsid w:val="00603C14"/>
    <w:rsid w:val="00604BBC"/>
    <w:rsid w:val="00605E87"/>
    <w:rsid w:val="00610639"/>
    <w:rsid w:val="0061077F"/>
    <w:rsid w:val="0061094B"/>
    <w:rsid w:val="00611643"/>
    <w:rsid w:val="006160A1"/>
    <w:rsid w:val="00617E52"/>
    <w:rsid w:val="006204F9"/>
    <w:rsid w:val="00625FE8"/>
    <w:rsid w:val="0062679A"/>
    <w:rsid w:val="00630004"/>
    <w:rsid w:val="00630DDF"/>
    <w:rsid w:val="00633A65"/>
    <w:rsid w:val="00633B9F"/>
    <w:rsid w:val="00634A09"/>
    <w:rsid w:val="0063563A"/>
    <w:rsid w:val="00636E22"/>
    <w:rsid w:val="00636EC5"/>
    <w:rsid w:val="00637877"/>
    <w:rsid w:val="006405E6"/>
    <w:rsid w:val="00640DA0"/>
    <w:rsid w:val="006447FC"/>
    <w:rsid w:val="00644ECB"/>
    <w:rsid w:val="00644FA2"/>
    <w:rsid w:val="0064506A"/>
    <w:rsid w:val="006506AE"/>
    <w:rsid w:val="00650E95"/>
    <w:rsid w:val="0065193D"/>
    <w:rsid w:val="006521F0"/>
    <w:rsid w:val="00653998"/>
    <w:rsid w:val="00653F3B"/>
    <w:rsid w:val="0065400D"/>
    <w:rsid w:val="0065417C"/>
    <w:rsid w:val="006613FE"/>
    <w:rsid w:val="00661460"/>
    <w:rsid w:val="00661E96"/>
    <w:rsid w:val="00662A92"/>
    <w:rsid w:val="0066303E"/>
    <w:rsid w:val="0066414D"/>
    <w:rsid w:val="00664927"/>
    <w:rsid w:val="00670367"/>
    <w:rsid w:val="00670610"/>
    <w:rsid w:val="00671CF6"/>
    <w:rsid w:val="0067358A"/>
    <w:rsid w:val="006744D7"/>
    <w:rsid w:val="00674D10"/>
    <w:rsid w:val="0067685A"/>
    <w:rsid w:val="00680386"/>
    <w:rsid w:val="00680768"/>
    <w:rsid w:val="00680DA9"/>
    <w:rsid w:val="006810E3"/>
    <w:rsid w:val="00681399"/>
    <w:rsid w:val="0068149C"/>
    <w:rsid w:val="006835AF"/>
    <w:rsid w:val="006907B4"/>
    <w:rsid w:val="006909D1"/>
    <w:rsid w:val="00690BFF"/>
    <w:rsid w:val="00691167"/>
    <w:rsid w:val="006912FC"/>
    <w:rsid w:val="00694A15"/>
    <w:rsid w:val="00694DCD"/>
    <w:rsid w:val="0069568B"/>
    <w:rsid w:val="00695BA4"/>
    <w:rsid w:val="00697023"/>
    <w:rsid w:val="00697C1C"/>
    <w:rsid w:val="006A22AF"/>
    <w:rsid w:val="006A24C2"/>
    <w:rsid w:val="006A27D7"/>
    <w:rsid w:val="006A532F"/>
    <w:rsid w:val="006A5353"/>
    <w:rsid w:val="006A6DBB"/>
    <w:rsid w:val="006B019E"/>
    <w:rsid w:val="006B0E83"/>
    <w:rsid w:val="006B168C"/>
    <w:rsid w:val="006B4162"/>
    <w:rsid w:val="006B5338"/>
    <w:rsid w:val="006B5B15"/>
    <w:rsid w:val="006B61C5"/>
    <w:rsid w:val="006B6901"/>
    <w:rsid w:val="006B6BED"/>
    <w:rsid w:val="006B6CBF"/>
    <w:rsid w:val="006C0DE8"/>
    <w:rsid w:val="006C2C32"/>
    <w:rsid w:val="006C5A30"/>
    <w:rsid w:val="006C5BA9"/>
    <w:rsid w:val="006C6342"/>
    <w:rsid w:val="006C65C9"/>
    <w:rsid w:val="006C726C"/>
    <w:rsid w:val="006D00DC"/>
    <w:rsid w:val="006D1171"/>
    <w:rsid w:val="006D1BDD"/>
    <w:rsid w:val="006D1D12"/>
    <w:rsid w:val="006D63E3"/>
    <w:rsid w:val="006D7AB0"/>
    <w:rsid w:val="006E0F8E"/>
    <w:rsid w:val="006E144C"/>
    <w:rsid w:val="006E1D36"/>
    <w:rsid w:val="006E3B76"/>
    <w:rsid w:val="006E406F"/>
    <w:rsid w:val="006E4F07"/>
    <w:rsid w:val="006E7895"/>
    <w:rsid w:val="006E7978"/>
    <w:rsid w:val="006F1EE4"/>
    <w:rsid w:val="006F2134"/>
    <w:rsid w:val="006F29FC"/>
    <w:rsid w:val="006F31B3"/>
    <w:rsid w:val="006F5724"/>
    <w:rsid w:val="006F5D6C"/>
    <w:rsid w:val="006F66B2"/>
    <w:rsid w:val="00700CAB"/>
    <w:rsid w:val="007013BD"/>
    <w:rsid w:val="00702E1F"/>
    <w:rsid w:val="0070376B"/>
    <w:rsid w:val="0070434D"/>
    <w:rsid w:val="0070482C"/>
    <w:rsid w:val="0070498A"/>
    <w:rsid w:val="0070798F"/>
    <w:rsid w:val="00711745"/>
    <w:rsid w:val="007118A3"/>
    <w:rsid w:val="007132DD"/>
    <w:rsid w:val="00714BBF"/>
    <w:rsid w:val="00717281"/>
    <w:rsid w:val="007200BB"/>
    <w:rsid w:val="00722079"/>
    <w:rsid w:val="0072216B"/>
    <w:rsid w:val="0072281A"/>
    <w:rsid w:val="00723F6E"/>
    <w:rsid w:val="00725207"/>
    <w:rsid w:val="00725F07"/>
    <w:rsid w:val="0072651A"/>
    <w:rsid w:val="007276B4"/>
    <w:rsid w:val="00730521"/>
    <w:rsid w:val="0073093E"/>
    <w:rsid w:val="00732823"/>
    <w:rsid w:val="00733824"/>
    <w:rsid w:val="007341C8"/>
    <w:rsid w:val="007355E4"/>
    <w:rsid w:val="0073765F"/>
    <w:rsid w:val="00740A15"/>
    <w:rsid w:val="00740FD0"/>
    <w:rsid w:val="00743695"/>
    <w:rsid w:val="007439CF"/>
    <w:rsid w:val="007452EA"/>
    <w:rsid w:val="00746436"/>
    <w:rsid w:val="0075663D"/>
    <w:rsid w:val="00757D43"/>
    <w:rsid w:val="00760B0B"/>
    <w:rsid w:val="00760B60"/>
    <w:rsid w:val="007619F7"/>
    <w:rsid w:val="00763042"/>
    <w:rsid w:val="00764C01"/>
    <w:rsid w:val="007661AE"/>
    <w:rsid w:val="00766AC7"/>
    <w:rsid w:val="00766D5F"/>
    <w:rsid w:val="00767C4F"/>
    <w:rsid w:val="00773027"/>
    <w:rsid w:val="00773320"/>
    <w:rsid w:val="00773DE4"/>
    <w:rsid w:val="00775914"/>
    <w:rsid w:val="00776698"/>
    <w:rsid w:val="0077699C"/>
    <w:rsid w:val="00780885"/>
    <w:rsid w:val="007833DB"/>
    <w:rsid w:val="0078468D"/>
    <w:rsid w:val="0078537B"/>
    <w:rsid w:val="00786B17"/>
    <w:rsid w:val="00786D70"/>
    <w:rsid w:val="00787764"/>
    <w:rsid w:val="00787A1B"/>
    <w:rsid w:val="0079064E"/>
    <w:rsid w:val="0079104F"/>
    <w:rsid w:val="0079173F"/>
    <w:rsid w:val="00793AF9"/>
    <w:rsid w:val="007943BC"/>
    <w:rsid w:val="007951D4"/>
    <w:rsid w:val="00795623"/>
    <w:rsid w:val="00795771"/>
    <w:rsid w:val="007972D8"/>
    <w:rsid w:val="00797A1D"/>
    <w:rsid w:val="007A318A"/>
    <w:rsid w:val="007A394D"/>
    <w:rsid w:val="007A3ACA"/>
    <w:rsid w:val="007A41CE"/>
    <w:rsid w:val="007A5269"/>
    <w:rsid w:val="007A5459"/>
    <w:rsid w:val="007A75F8"/>
    <w:rsid w:val="007A7B81"/>
    <w:rsid w:val="007A7BB8"/>
    <w:rsid w:val="007A7C57"/>
    <w:rsid w:val="007A7ECD"/>
    <w:rsid w:val="007B003E"/>
    <w:rsid w:val="007B1420"/>
    <w:rsid w:val="007B4270"/>
    <w:rsid w:val="007B5CC3"/>
    <w:rsid w:val="007B5D3A"/>
    <w:rsid w:val="007B75B3"/>
    <w:rsid w:val="007C0293"/>
    <w:rsid w:val="007C289B"/>
    <w:rsid w:val="007C2E4F"/>
    <w:rsid w:val="007C3947"/>
    <w:rsid w:val="007C66ED"/>
    <w:rsid w:val="007D0069"/>
    <w:rsid w:val="007D1718"/>
    <w:rsid w:val="007D1D09"/>
    <w:rsid w:val="007D2413"/>
    <w:rsid w:val="007D2A53"/>
    <w:rsid w:val="007D2C73"/>
    <w:rsid w:val="007E32E9"/>
    <w:rsid w:val="007E5582"/>
    <w:rsid w:val="007E736A"/>
    <w:rsid w:val="007F1AC7"/>
    <w:rsid w:val="007F29FF"/>
    <w:rsid w:val="007F2B9B"/>
    <w:rsid w:val="007F31E4"/>
    <w:rsid w:val="007F372F"/>
    <w:rsid w:val="007F3BE3"/>
    <w:rsid w:val="007F5F9E"/>
    <w:rsid w:val="007F698A"/>
    <w:rsid w:val="00801FC7"/>
    <w:rsid w:val="0080204D"/>
    <w:rsid w:val="0080420C"/>
    <w:rsid w:val="0080617F"/>
    <w:rsid w:val="00807C04"/>
    <w:rsid w:val="00810D4E"/>
    <w:rsid w:val="0081115C"/>
    <w:rsid w:val="00811193"/>
    <w:rsid w:val="00812CB5"/>
    <w:rsid w:val="008211B7"/>
    <w:rsid w:val="008213E7"/>
    <w:rsid w:val="008215BB"/>
    <w:rsid w:val="00826D1F"/>
    <w:rsid w:val="00827129"/>
    <w:rsid w:val="00831F64"/>
    <w:rsid w:val="00832D17"/>
    <w:rsid w:val="008335FA"/>
    <w:rsid w:val="00834CC4"/>
    <w:rsid w:val="008352BF"/>
    <w:rsid w:val="008355BA"/>
    <w:rsid w:val="00835CA4"/>
    <w:rsid w:val="00835F1D"/>
    <w:rsid w:val="00836E94"/>
    <w:rsid w:val="00840AE4"/>
    <w:rsid w:val="00842B0A"/>
    <w:rsid w:val="008444DD"/>
    <w:rsid w:val="00846B75"/>
    <w:rsid w:val="008472C6"/>
    <w:rsid w:val="00847F4F"/>
    <w:rsid w:val="008504FE"/>
    <w:rsid w:val="00850D3D"/>
    <w:rsid w:val="00850E0D"/>
    <w:rsid w:val="00852423"/>
    <w:rsid w:val="00853B71"/>
    <w:rsid w:val="00854A7E"/>
    <w:rsid w:val="00855C2C"/>
    <w:rsid w:val="0086050E"/>
    <w:rsid w:val="008614AD"/>
    <w:rsid w:val="00863DB5"/>
    <w:rsid w:val="00864948"/>
    <w:rsid w:val="00865AE1"/>
    <w:rsid w:val="00865F3F"/>
    <w:rsid w:val="00866A86"/>
    <w:rsid w:val="00867827"/>
    <w:rsid w:val="008754AA"/>
    <w:rsid w:val="0087707E"/>
    <w:rsid w:val="00882093"/>
    <w:rsid w:val="00882113"/>
    <w:rsid w:val="008848A2"/>
    <w:rsid w:val="00884BDB"/>
    <w:rsid w:val="00884DF6"/>
    <w:rsid w:val="008855C5"/>
    <w:rsid w:val="00885C89"/>
    <w:rsid w:val="00890209"/>
    <w:rsid w:val="00890542"/>
    <w:rsid w:val="0089077E"/>
    <w:rsid w:val="00891EA2"/>
    <w:rsid w:val="00892845"/>
    <w:rsid w:val="008936F5"/>
    <w:rsid w:val="00895500"/>
    <w:rsid w:val="0089558A"/>
    <w:rsid w:val="008962CA"/>
    <w:rsid w:val="00896619"/>
    <w:rsid w:val="008966BE"/>
    <w:rsid w:val="008966CF"/>
    <w:rsid w:val="008A17A8"/>
    <w:rsid w:val="008A415C"/>
    <w:rsid w:val="008A4586"/>
    <w:rsid w:val="008A56E0"/>
    <w:rsid w:val="008A657A"/>
    <w:rsid w:val="008B1F15"/>
    <w:rsid w:val="008B3462"/>
    <w:rsid w:val="008B394C"/>
    <w:rsid w:val="008B5760"/>
    <w:rsid w:val="008B5C01"/>
    <w:rsid w:val="008B67E1"/>
    <w:rsid w:val="008B7E0A"/>
    <w:rsid w:val="008C1D76"/>
    <w:rsid w:val="008C2453"/>
    <w:rsid w:val="008C3758"/>
    <w:rsid w:val="008C3E84"/>
    <w:rsid w:val="008C56C8"/>
    <w:rsid w:val="008C61CC"/>
    <w:rsid w:val="008C7478"/>
    <w:rsid w:val="008C7D04"/>
    <w:rsid w:val="008D0686"/>
    <w:rsid w:val="008D675A"/>
    <w:rsid w:val="008D73D0"/>
    <w:rsid w:val="008D76D1"/>
    <w:rsid w:val="008E1F20"/>
    <w:rsid w:val="008E26F1"/>
    <w:rsid w:val="008E2E05"/>
    <w:rsid w:val="008E3EAB"/>
    <w:rsid w:val="008E56B2"/>
    <w:rsid w:val="008E5F8E"/>
    <w:rsid w:val="008E6317"/>
    <w:rsid w:val="008F0CA5"/>
    <w:rsid w:val="008F322B"/>
    <w:rsid w:val="008F3CBA"/>
    <w:rsid w:val="008F45FE"/>
    <w:rsid w:val="008F7F21"/>
    <w:rsid w:val="0090153F"/>
    <w:rsid w:val="00901F8B"/>
    <w:rsid w:val="00902CA4"/>
    <w:rsid w:val="00904820"/>
    <w:rsid w:val="00904F24"/>
    <w:rsid w:val="00905A52"/>
    <w:rsid w:val="00905E0B"/>
    <w:rsid w:val="00906558"/>
    <w:rsid w:val="00907B47"/>
    <w:rsid w:val="00907CF5"/>
    <w:rsid w:val="00910AAB"/>
    <w:rsid w:val="00910F0D"/>
    <w:rsid w:val="00911D14"/>
    <w:rsid w:val="00913282"/>
    <w:rsid w:val="00914251"/>
    <w:rsid w:val="009144EB"/>
    <w:rsid w:val="009145CA"/>
    <w:rsid w:val="00922C43"/>
    <w:rsid w:val="009233FD"/>
    <w:rsid w:val="009237C9"/>
    <w:rsid w:val="00924E95"/>
    <w:rsid w:val="00927C4C"/>
    <w:rsid w:val="00927E77"/>
    <w:rsid w:val="009301C0"/>
    <w:rsid w:val="0093032F"/>
    <w:rsid w:val="0093232E"/>
    <w:rsid w:val="009333EC"/>
    <w:rsid w:val="00934F88"/>
    <w:rsid w:val="009377D7"/>
    <w:rsid w:val="00937968"/>
    <w:rsid w:val="009426FB"/>
    <w:rsid w:val="0094792C"/>
    <w:rsid w:val="00947FE9"/>
    <w:rsid w:val="0095032D"/>
    <w:rsid w:val="00950C13"/>
    <w:rsid w:val="00951509"/>
    <w:rsid w:val="009529E0"/>
    <w:rsid w:val="00953F71"/>
    <w:rsid w:val="009544B4"/>
    <w:rsid w:val="009544D8"/>
    <w:rsid w:val="0095605D"/>
    <w:rsid w:val="00961112"/>
    <w:rsid w:val="00961EF7"/>
    <w:rsid w:val="00962F3C"/>
    <w:rsid w:val="009643CC"/>
    <w:rsid w:val="00964D3A"/>
    <w:rsid w:val="009651CB"/>
    <w:rsid w:val="00966452"/>
    <w:rsid w:val="00966E57"/>
    <w:rsid w:val="009706B7"/>
    <w:rsid w:val="00970E00"/>
    <w:rsid w:val="00970E20"/>
    <w:rsid w:val="00971E22"/>
    <w:rsid w:val="00972376"/>
    <w:rsid w:val="00973453"/>
    <w:rsid w:val="00974056"/>
    <w:rsid w:val="00976CD4"/>
    <w:rsid w:val="00982916"/>
    <w:rsid w:val="00983254"/>
    <w:rsid w:val="009849C5"/>
    <w:rsid w:val="00990330"/>
    <w:rsid w:val="0099033B"/>
    <w:rsid w:val="009904D9"/>
    <w:rsid w:val="0099174D"/>
    <w:rsid w:val="00992C51"/>
    <w:rsid w:val="00997459"/>
    <w:rsid w:val="0099776E"/>
    <w:rsid w:val="00997AFB"/>
    <w:rsid w:val="009A1190"/>
    <w:rsid w:val="009A2DCF"/>
    <w:rsid w:val="009A35EE"/>
    <w:rsid w:val="009A37C3"/>
    <w:rsid w:val="009A49E7"/>
    <w:rsid w:val="009A4E99"/>
    <w:rsid w:val="009A6D74"/>
    <w:rsid w:val="009A7230"/>
    <w:rsid w:val="009B07B1"/>
    <w:rsid w:val="009B0EA5"/>
    <w:rsid w:val="009B2587"/>
    <w:rsid w:val="009B6BCF"/>
    <w:rsid w:val="009C0D93"/>
    <w:rsid w:val="009C2F86"/>
    <w:rsid w:val="009C72B3"/>
    <w:rsid w:val="009C7957"/>
    <w:rsid w:val="009C7DEB"/>
    <w:rsid w:val="009D0A24"/>
    <w:rsid w:val="009D3D64"/>
    <w:rsid w:val="009D6307"/>
    <w:rsid w:val="009D7634"/>
    <w:rsid w:val="009E0385"/>
    <w:rsid w:val="009E2125"/>
    <w:rsid w:val="009E2176"/>
    <w:rsid w:val="009E2986"/>
    <w:rsid w:val="009E32DB"/>
    <w:rsid w:val="009E3327"/>
    <w:rsid w:val="009E3830"/>
    <w:rsid w:val="009E3B09"/>
    <w:rsid w:val="009E592F"/>
    <w:rsid w:val="009E5AEC"/>
    <w:rsid w:val="009E5EC6"/>
    <w:rsid w:val="009E65C2"/>
    <w:rsid w:val="009E7509"/>
    <w:rsid w:val="009F11F1"/>
    <w:rsid w:val="009F24A7"/>
    <w:rsid w:val="009F3BEB"/>
    <w:rsid w:val="009F3E6D"/>
    <w:rsid w:val="009F7B0E"/>
    <w:rsid w:val="00A000E8"/>
    <w:rsid w:val="00A001C3"/>
    <w:rsid w:val="00A00542"/>
    <w:rsid w:val="00A00621"/>
    <w:rsid w:val="00A008B0"/>
    <w:rsid w:val="00A015E0"/>
    <w:rsid w:val="00A0288A"/>
    <w:rsid w:val="00A041B0"/>
    <w:rsid w:val="00A05D02"/>
    <w:rsid w:val="00A06220"/>
    <w:rsid w:val="00A10B88"/>
    <w:rsid w:val="00A1492A"/>
    <w:rsid w:val="00A14EB2"/>
    <w:rsid w:val="00A152CE"/>
    <w:rsid w:val="00A15F2F"/>
    <w:rsid w:val="00A165CB"/>
    <w:rsid w:val="00A17BD0"/>
    <w:rsid w:val="00A20215"/>
    <w:rsid w:val="00A23721"/>
    <w:rsid w:val="00A237A1"/>
    <w:rsid w:val="00A241E6"/>
    <w:rsid w:val="00A2532F"/>
    <w:rsid w:val="00A25832"/>
    <w:rsid w:val="00A2613B"/>
    <w:rsid w:val="00A26B79"/>
    <w:rsid w:val="00A2729C"/>
    <w:rsid w:val="00A27B50"/>
    <w:rsid w:val="00A30125"/>
    <w:rsid w:val="00A30246"/>
    <w:rsid w:val="00A31865"/>
    <w:rsid w:val="00A331A0"/>
    <w:rsid w:val="00A333AE"/>
    <w:rsid w:val="00A34CA7"/>
    <w:rsid w:val="00A359A7"/>
    <w:rsid w:val="00A41FD3"/>
    <w:rsid w:val="00A4231E"/>
    <w:rsid w:val="00A4246D"/>
    <w:rsid w:val="00A44103"/>
    <w:rsid w:val="00A50F18"/>
    <w:rsid w:val="00A558F7"/>
    <w:rsid w:val="00A5630F"/>
    <w:rsid w:val="00A60483"/>
    <w:rsid w:val="00A611B6"/>
    <w:rsid w:val="00A6306F"/>
    <w:rsid w:val="00A646EA"/>
    <w:rsid w:val="00A6714D"/>
    <w:rsid w:val="00A673C1"/>
    <w:rsid w:val="00A67C66"/>
    <w:rsid w:val="00A707F1"/>
    <w:rsid w:val="00A74886"/>
    <w:rsid w:val="00A74C09"/>
    <w:rsid w:val="00A7527D"/>
    <w:rsid w:val="00A7768E"/>
    <w:rsid w:val="00A81FA3"/>
    <w:rsid w:val="00A85167"/>
    <w:rsid w:val="00A855BC"/>
    <w:rsid w:val="00A856F8"/>
    <w:rsid w:val="00A90915"/>
    <w:rsid w:val="00A914A3"/>
    <w:rsid w:val="00A95660"/>
    <w:rsid w:val="00A9569C"/>
    <w:rsid w:val="00A96DA3"/>
    <w:rsid w:val="00A97027"/>
    <w:rsid w:val="00A971B2"/>
    <w:rsid w:val="00AA052F"/>
    <w:rsid w:val="00AA0943"/>
    <w:rsid w:val="00AA2566"/>
    <w:rsid w:val="00AA4050"/>
    <w:rsid w:val="00AA4B28"/>
    <w:rsid w:val="00AA4B55"/>
    <w:rsid w:val="00AA74FC"/>
    <w:rsid w:val="00AA7D45"/>
    <w:rsid w:val="00AB1393"/>
    <w:rsid w:val="00AB70C8"/>
    <w:rsid w:val="00AB72D0"/>
    <w:rsid w:val="00AC20B3"/>
    <w:rsid w:val="00AC2B50"/>
    <w:rsid w:val="00AC3DBA"/>
    <w:rsid w:val="00AC5E36"/>
    <w:rsid w:val="00AC65E3"/>
    <w:rsid w:val="00AC7335"/>
    <w:rsid w:val="00AC7899"/>
    <w:rsid w:val="00AD0CD9"/>
    <w:rsid w:val="00AD0F1E"/>
    <w:rsid w:val="00AD32D3"/>
    <w:rsid w:val="00AD3B76"/>
    <w:rsid w:val="00AD7F1F"/>
    <w:rsid w:val="00AE2628"/>
    <w:rsid w:val="00AE6D87"/>
    <w:rsid w:val="00AE6ED8"/>
    <w:rsid w:val="00AF043A"/>
    <w:rsid w:val="00AF0FC5"/>
    <w:rsid w:val="00AF1379"/>
    <w:rsid w:val="00AF1898"/>
    <w:rsid w:val="00AF2558"/>
    <w:rsid w:val="00AF34A8"/>
    <w:rsid w:val="00AF41C6"/>
    <w:rsid w:val="00AF5F3D"/>
    <w:rsid w:val="00B02535"/>
    <w:rsid w:val="00B02997"/>
    <w:rsid w:val="00B047F5"/>
    <w:rsid w:val="00B078C6"/>
    <w:rsid w:val="00B111F3"/>
    <w:rsid w:val="00B11687"/>
    <w:rsid w:val="00B11EE8"/>
    <w:rsid w:val="00B14D19"/>
    <w:rsid w:val="00B15332"/>
    <w:rsid w:val="00B153ED"/>
    <w:rsid w:val="00B17B09"/>
    <w:rsid w:val="00B17DFC"/>
    <w:rsid w:val="00B219F0"/>
    <w:rsid w:val="00B22305"/>
    <w:rsid w:val="00B2304E"/>
    <w:rsid w:val="00B24C8E"/>
    <w:rsid w:val="00B27589"/>
    <w:rsid w:val="00B30770"/>
    <w:rsid w:val="00B30E2B"/>
    <w:rsid w:val="00B318C9"/>
    <w:rsid w:val="00B34976"/>
    <w:rsid w:val="00B363B3"/>
    <w:rsid w:val="00B3709A"/>
    <w:rsid w:val="00B37207"/>
    <w:rsid w:val="00B37F9F"/>
    <w:rsid w:val="00B37FD4"/>
    <w:rsid w:val="00B429D5"/>
    <w:rsid w:val="00B44D99"/>
    <w:rsid w:val="00B47CDF"/>
    <w:rsid w:val="00B52086"/>
    <w:rsid w:val="00B528DB"/>
    <w:rsid w:val="00B528ED"/>
    <w:rsid w:val="00B53468"/>
    <w:rsid w:val="00B5376D"/>
    <w:rsid w:val="00B54BE0"/>
    <w:rsid w:val="00B5560C"/>
    <w:rsid w:val="00B55F4E"/>
    <w:rsid w:val="00B56F97"/>
    <w:rsid w:val="00B613B2"/>
    <w:rsid w:val="00B62E68"/>
    <w:rsid w:val="00B635D9"/>
    <w:rsid w:val="00B63BD9"/>
    <w:rsid w:val="00B63D41"/>
    <w:rsid w:val="00B63FC7"/>
    <w:rsid w:val="00B66C71"/>
    <w:rsid w:val="00B70583"/>
    <w:rsid w:val="00B733AA"/>
    <w:rsid w:val="00B73934"/>
    <w:rsid w:val="00B744AF"/>
    <w:rsid w:val="00B76ADF"/>
    <w:rsid w:val="00B81AB6"/>
    <w:rsid w:val="00B81EE9"/>
    <w:rsid w:val="00B83DFC"/>
    <w:rsid w:val="00B85C75"/>
    <w:rsid w:val="00B85C98"/>
    <w:rsid w:val="00B86340"/>
    <w:rsid w:val="00B91746"/>
    <w:rsid w:val="00B92AFD"/>
    <w:rsid w:val="00B92E59"/>
    <w:rsid w:val="00B9483E"/>
    <w:rsid w:val="00B948D5"/>
    <w:rsid w:val="00B94A4B"/>
    <w:rsid w:val="00B96AD1"/>
    <w:rsid w:val="00B976D5"/>
    <w:rsid w:val="00BA0A28"/>
    <w:rsid w:val="00BA1190"/>
    <w:rsid w:val="00BA133E"/>
    <w:rsid w:val="00BA155F"/>
    <w:rsid w:val="00BA2AEE"/>
    <w:rsid w:val="00BA2B3A"/>
    <w:rsid w:val="00BA2F96"/>
    <w:rsid w:val="00BA3F5A"/>
    <w:rsid w:val="00BA4481"/>
    <w:rsid w:val="00BA4FCB"/>
    <w:rsid w:val="00BA68E7"/>
    <w:rsid w:val="00BA6C2A"/>
    <w:rsid w:val="00BA76F2"/>
    <w:rsid w:val="00BB1231"/>
    <w:rsid w:val="00BB1FA0"/>
    <w:rsid w:val="00BB384D"/>
    <w:rsid w:val="00BB3EF4"/>
    <w:rsid w:val="00BB4F3E"/>
    <w:rsid w:val="00BB5F6D"/>
    <w:rsid w:val="00BB6CD1"/>
    <w:rsid w:val="00BB7437"/>
    <w:rsid w:val="00BC2680"/>
    <w:rsid w:val="00BC4D36"/>
    <w:rsid w:val="00BC541A"/>
    <w:rsid w:val="00BC5747"/>
    <w:rsid w:val="00BD0015"/>
    <w:rsid w:val="00BD269C"/>
    <w:rsid w:val="00BD2821"/>
    <w:rsid w:val="00BD3603"/>
    <w:rsid w:val="00BD3EB3"/>
    <w:rsid w:val="00BD570C"/>
    <w:rsid w:val="00BD75ED"/>
    <w:rsid w:val="00BD7F8E"/>
    <w:rsid w:val="00BE02ED"/>
    <w:rsid w:val="00BE15B2"/>
    <w:rsid w:val="00BE2971"/>
    <w:rsid w:val="00BE2BCB"/>
    <w:rsid w:val="00BE303B"/>
    <w:rsid w:val="00BE3DF0"/>
    <w:rsid w:val="00BE54F6"/>
    <w:rsid w:val="00BE5776"/>
    <w:rsid w:val="00BE5F06"/>
    <w:rsid w:val="00BF04B1"/>
    <w:rsid w:val="00BF0B76"/>
    <w:rsid w:val="00BF5535"/>
    <w:rsid w:val="00BF7118"/>
    <w:rsid w:val="00C00197"/>
    <w:rsid w:val="00C013F4"/>
    <w:rsid w:val="00C01491"/>
    <w:rsid w:val="00C01E53"/>
    <w:rsid w:val="00C01F7A"/>
    <w:rsid w:val="00C02292"/>
    <w:rsid w:val="00C03063"/>
    <w:rsid w:val="00C0511F"/>
    <w:rsid w:val="00C1012D"/>
    <w:rsid w:val="00C10812"/>
    <w:rsid w:val="00C1089E"/>
    <w:rsid w:val="00C11128"/>
    <w:rsid w:val="00C112FE"/>
    <w:rsid w:val="00C127FB"/>
    <w:rsid w:val="00C15C7E"/>
    <w:rsid w:val="00C202E6"/>
    <w:rsid w:val="00C22794"/>
    <w:rsid w:val="00C2363B"/>
    <w:rsid w:val="00C258DF"/>
    <w:rsid w:val="00C27CCD"/>
    <w:rsid w:val="00C32689"/>
    <w:rsid w:val="00C3391B"/>
    <w:rsid w:val="00C34210"/>
    <w:rsid w:val="00C363E3"/>
    <w:rsid w:val="00C3799F"/>
    <w:rsid w:val="00C40EA8"/>
    <w:rsid w:val="00C4104E"/>
    <w:rsid w:val="00C45707"/>
    <w:rsid w:val="00C47E48"/>
    <w:rsid w:val="00C50269"/>
    <w:rsid w:val="00C5087A"/>
    <w:rsid w:val="00C51A75"/>
    <w:rsid w:val="00C52B30"/>
    <w:rsid w:val="00C53245"/>
    <w:rsid w:val="00C550E2"/>
    <w:rsid w:val="00C5626B"/>
    <w:rsid w:val="00C56857"/>
    <w:rsid w:val="00C56A01"/>
    <w:rsid w:val="00C56F00"/>
    <w:rsid w:val="00C63060"/>
    <w:rsid w:val="00C6379B"/>
    <w:rsid w:val="00C63B8D"/>
    <w:rsid w:val="00C656F9"/>
    <w:rsid w:val="00C66F99"/>
    <w:rsid w:val="00C672CC"/>
    <w:rsid w:val="00C71602"/>
    <w:rsid w:val="00C72727"/>
    <w:rsid w:val="00C72C81"/>
    <w:rsid w:val="00C754FA"/>
    <w:rsid w:val="00C75BE6"/>
    <w:rsid w:val="00C778E3"/>
    <w:rsid w:val="00C814B1"/>
    <w:rsid w:val="00C825F1"/>
    <w:rsid w:val="00C84D17"/>
    <w:rsid w:val="00C873C6"/>
    <w:rsid w:val="00C91636"/>
    <w:rsid w:val="00C92054"/>
    <w:rsid w:val="00C93CC0"/>
    <w:rsid w:val="00C94EA3"/>
    <w:rsid w:val="00C954C7"/>
    <w:rsid w:val="00C96D7F"/>
    <w:rsid w:val="00CA3711"/>
    <w:rsid w:val="00CA373A"/>
    <w:rsid w:val="00CA453E"/>
    <w:rsid w:val="00CA7387"/>
    <w:rsid w:val="00CA74B6"/>
    <w:rsid w:val="00CA750E"/>
    <w:rsid w:val="00CB3B95"/>
    <w:rsid w:val="00CB4C7F"/>
    <w:rsid w:val="00CB5B4E"/>
    <w:rsid w:val="00CC0E0F"/>
    <w:rsid w:val="00CC1A77"/>
    <w:rsid w:val="00CC2891"/>
    <w:rsid w:val="00CC2A0D"/>
    <w:rsid w:val="00CC3E69"/>
    <w:rsid w:val="00CC51CA"/>
    <w:rsid w:val="00CC65B9"/>
    <w:rsid w:val="00CC738E"/>
    <w:rsid w:val="00CD165C"/>
    <w:rsid w:val="00CD214E"/>
    <w:rsid w:val="00CD2BD9"/>
    <w:rsid w:val="00CD33CE"/>
    <w:rsid w:val="00CD5C5C"/>
    <w:rsid w:val="00CD738E"/>
    <w:rsid w:val="00CE05F3"/>
    <w:rsid w:val="00CE0CBE"/>
    <w:rsid w:val="00CE1454"/>
    <w:rsid w:val="00CE24E8"/>
    <w:rsid w:val="00CE3B5A"/>
    <w:rsid w:val="00CE4E6C"/>
    <w:rsid w:val="00CE5949"/>
    <w:rsid w:val="00CE5F25"/>
    <w:rsid w:val="00CE7D01"/>
    <w:rsid w:val="00CF0DB5"/>
    <w:rsid w:val="00CF3513"/>
    <w:rsid w:val="00CF3D00"/>
    <w:rsid w:val="00CF4E9E"/>
    <w:rsid w:val="00CF67F9"/>
    <w:rsid w:val="00CF6B75"/>
    <w:rsid w:val="00CF7C2A"/>
    <w:rsid w:val="00CF7EA1"/>
    <w:rsid w:val="00D00776"/>
    <w:rsid w:val="00D01C67"/>
    <w:rsid w:val="00D12166"/>
    <w:rsid w:val="00D14E73"/>
    <w:rsid w:val="00D15550"/>
    <w:rsid w:val="00D16C81"/>
    <w:rsid w:val="00D17C73"/>
    <w:rsid w:val="00D2079E"/>
    <w:rsid w:val="00D20ACC"/>
    <w:rsid w:val="00D21C1B"/>
    <w:rsid w:val="00D2548D"/>
    <w:rsid w:val="00D25C75"/>
    <w:rsid w:val="00D26C8E"/>
    <w:rsid w:val="00D31270"/>
    <w:rsid w:val="00D31981"/>
    <w:rsid w:val="00D31A4F"/>
    <w:rsid w:val="00D33268"/>
    <w:rsid w:val="00D33B5D"/>
    <w:rsid w:val="00D34C76"/>
    <w:rsid w:val="00D35316"/>
    <w:rsid w:val="00D354F8"/>
    <w:rsid w:val="00D3657D"/>
    <w:rsid w:val="00D36AE1"/>
    <w:rsid w:val="00D4184E"/>
    <w:rsid w:val="00D41891"/>
    <w:rsid w:val="00D42E6A"/>
    <w:rsid w:val="00D43688"/>
    <w:rsid w:val="00D4566B"/>
    <w:rsid w:val="00D456F7"/>
    <w:rsid w:val="00D51437"/>
    <w:rsid w:val="00D57143"/>
    <w:rsid w:val="00D5730D"/>
    <w:rsid w:val="00D57D65"/>
    <w:rsid w:val="00D602DD"/>
    <w:rsid w:val="00D60EFC"/>
    <w:rsid w:val="00D624E3"/>
    <w:rsid w:val="00D63276"/>
    <w:rsid w:val="00D65F99"/>
    <w:rsid w:val="00D66155"/>
    <w:rsid w:val="00D705C6"/>
    <w:rsid w:val="00D70716"/>
    <w:rsid w:val="00D71CA5"/>
    <w:rsid w:val="00D72F8A"/>
    <w:rsid w:val="00D73B5F"/>
    <w:rsid w:val="00D803CE"/>
    <w:rsid w:val="00D8070F"/>
    <w:rsid w:val="00D8077E"/>
    <w:rsid w:val="00D824B4"/>
    <w:rsid w:val="00D829E5"/>
    <w:rsid w:val="00D8353B"/>
    <w:rsid w:val="00D83873"/>
    <w:rsid w:val="00D83FEA"/>
    <w:rsid w:val="00D85433"/>
    <w:rsid w:val="00D85BCD"/>
    <w:rsid w:val="00D924EC"/>
    <w:rsid w:val="00D9282E"/>
    <w:rsid w:val="00D93CCC"/>
    <w:rsid w:val="00D961FB"/>
    <w:rsid w:val="00DA0A3F"/>
    <w:rsid w:val="00DA1A57"/>
    <w:rsid w:val="00DA1CE6"/>
    <w:rsid w:val="00DA2796"/>
    <w:rsid w:val="00DA4061"/>
    <w:rsid w:val="00DA51BA"/>
    <w:rsid w:val="00DA54F9"/>
    <w:rsid w:val="00DA5B2B"/>
    <w:rsid w:val="00DA6F63"/>
    <w:rsid w:val="00DA70BD"/>
    <w:rsid w:val="00DB093A"/>
    <w:rsid w:val="00DB105C"/>
    <w:rsid w:val="00DB1718"/>
    <w:rsid w:val="00DB25AB"/>
    <w:rsid w:val="00DB2A05"/>
    <w:rsid w:val="00DB3D99"/>
    <w:rsid w:val="00DB4638"/>
    <w:rsid w:val="00DB4EA4"/>
    <w:rsid w:val="00DB5121"/>
    <w:rsid w:val="00DC2AD0"/>
    <w:rsid w:val="00DC32DD"/>
    <w:rsid w:val="00DC4842"/>
    <w:rsid w:val="00DC71DF"/>
    <w:rsid w:val="00DD055A"/>
    <w:rsid w:val="00DD26BE"/>
    <w:rsid w:val="00DD2D4B"/>
    <w:rsid w:val="00DE0033"/>
    <w:rsid w:val="00DE0B17"/>
    <w:rsid w:val="00DE0FCC"/>
    <w:rsid w:val="00DE30DF"/>
    <w:rsid w:val="00DE452E"/>
    <w:rsid w:val="00DE587C"/>
    <w:rsid w:val="00DE61EA"/>
    <w:rsid w:val="00DE787D"/>
    <w:rsid w:val="00DF05FB"/>
    <w:rsid w:val="00DF390D"/>
    <w:rsid w:val="00DF41D5"/>
    <w:rsid w:val="00DF4BDC"/>
    <w:rsid w:val="00E01853"/>
    <w:rsid w:val="00E01AD1"/>
    <w:rsid w:val="00E01B6C"/>
    <w:rsid w:val="00E02057"/>
    <w:rsid w:val="00E023A1"/>
    <w:rsid w:val="00E03BDC"/>
    <w:rsid w:val="00E04229"/>
    <w:rsid w:val="00E04C8F"/>
    <w:rsid w:val="00E0542F"/>
    <w:rsid w:val="00E056D4"/>
    <w:rsid w:val="00E06201"/>
    <w:rsid w:val="00E062DB"/>
    <w:rsid w:val="00E067E4"/>
    <w:rsid w:val="00E07224"/>
    <w:rsid w:val="00E121C0"/>
    <w:rsid w:val="00E122FF"/>
    <w:rsid w:val="00E1293A"/>
    <w:rsid w:val="00E154A6"/>
    <w:rsid w:val="00E15CAB"/>
    <w:rsid w:val="00E21137"/>
    <w:rsid w:val="00E241B7"/>
    <w:rsid w:val="00E24F40"/>
    <w:rsid w:val="00E24F8A"/>
    <w:rsid w:val="00E2538E"/>
    <w:rsid w:val="00E27B85"/>
    <w:rsid w:val="00E333F8"/>
    <w:rsid w:val="00E341B4"/>
    <w:rsid w:val="00E342BF"/>
    <w:rsid w:val="00E34382"/>
    <w:rsid w:val="00E371B0"/>
    <w:rsid w:val="00E37878"/>
    <w:rsid w:val="00E400BD"/>
    <w:rsid w:val="00E41672"/>
    <w:rsid w:val="00E455E7"/>
    <w:rsid w:val="00E46D5F"/>
    <w:rsid w:val="00E52046"/>
    <w:rsid w:val="00E52CA8"/>
    <w:rsid w:val="00E534DB"/>
    <w:rsid w:val="00E54A74"/>
    <w:rsid w:val="00E5509E"/>
    <w:rsid w:val="00E573BB"/>
    <w:rsid w:val="00E57D1A"/>
    <w:rsid w:val="00E61420"/>
    <w:rsid w:val="00E61888"/>
    <w:rsid w:val="00E642E1"/>
    <w:rsid w:val="00E71B2E"/>
    <w:rsid w:val="00E73A12"/>
    <w:rsid w:val="00E73B3A"/>
    <w:rsid w:val="00E746AD"/>
    <w:rsid w:val="00E74A6F"/>
    <w:rsid w:val="00E767C8"/>
    <w:rsid w:val="00E768D7"/>
    <w:rsid w:val="00E772DB"/>
    <w:rsid w:val="00E7746B"/>
    <w:rsid w:val="00E77E51"/>
    <w:rsid w:val="00E80706"/>
    <w:rsid w:val="00E8180F"/>
    <w:rsid w:val="00E868D5"/>
    <w:rsid w:val="00E90448"/>
    <w:rsid w:val="00E91019"/>
    <w:rsid w:val="00E92BDA"/>
    <w:rsid w:val="00E94462"/>
    <w:rsid w:val="00E95D2D"/>
    <w:rsid w:val="00E966F5"/>
    <w:rsid w:val="00E974E8"/>
    <w:rsid w:val="00EA05B7"/>
    <w:rsid w:val="00EA1826"/>
    <w:rsid w:val="00EA274E"/>
    <w:rsid w:val="00EA39C4"/>
    <w:rsid w:val="00EA46C3"/>
    <w:rsid w:val="00EA5A82"/>
    <w:rsid w:val="00EA5E7F"/>
    <w:rsid w:val="00EA696C"/>
    <w:rsid w:val="00EA78DA"/>
    <w:rsid w:val="00EB0D3E"/>
    <w:rsid w:val="00EB4037"/>
    <w:rsid w:val="00EB6634"/>
    <w:rsid w:val="00EB6A88"/>
    <w:rsid w:val="00EB6E1C"/>
    <w:rsid w:val="00EB79BC"/>
    <w:rsid w:val="00EC47DA"/>
    <w:rsid w:val="00EC4C64"/>
    <w:rsid w:val="00EC4EBB"/>
    <w:rsid w:val="00EC5F95"/>
    <w:rsid w:val="00EC6181"/>
    <w:rsid w:val="00EC6856"/>
    <w:rsid w:val="00ED01B9"/>
    <w:rsid w:val="00ED2B75"/>
    <w:rsid w:val="00ED7214"/>
    <w:rsid w:val="00EE0320"/>
    <w:rsid w:val="00EE1B00"/>
    <w:rsid w:val="00EE1B3D"/>
    <w:rsid w:val="00EE3572"/>
    <w:rsid w:val="00EE3CE9"/>
    <w:rsid w:val="00EE3F26"/>
    <w:rsid w:val="00EE47EF"/>
    <w:rsid w:val="00EE51EE"/>
    <w:rsid w:val="00EE6194"/>
    <w:rsid w:val="00EE61C3"/>
    <w:rsid w:val="00EF0108"/>
    <w:rsid w:val="00EF6A15"/>
    <w:rsid w:val="00EF6A38"/>
    <w:rsid w:val="00EF74C9"/>
    <w:rsid w:val="00F008C7"/>
    <w:rsid w:val="00F01B3C"/>
    <w:rsid w:val="00F0309B"/>
    <w:rsid w:val="00F03D02"/>
    <w:rsid w:val="00F07BC3"/>
    <w:rsid w:val="00F1053E"/>
    <w:rsid w:val="00F11FF6"/>
    <w:rsid w:val="00F1237C"/>
    <w:rsid w:val="00F1274E"/>
    <w:rsid w:val="00F12FE3"/>
    <w:rsid w:val="00F153C0"/>
    <w:rsid w:val="00F1608A"/>
    <w:rsid w:val="00F20CF6"/>
    <w:rsid w:val="00F216D9"/>
    <w:rsid w:val="00F2521C"/>
    <w:rsid w:val="00F268B6"/>
    <w:rsid w:val="00F276D5"/>
    <w:rsid w:val="00F316C6"/>
    <w:rsid w:val="00F35AAF"/>
    <w:rsid w:val="00F374BC"/>
    <w:rsid w:val="00F40854"/>
    <w:rsid w:val="00F4400A"/>
    <w:rsid w:val="00F50BA3"/>
    <w:rsid w:val="00F51F29"/>
    <w:rsid w:val="00F542BD"/>
    <w:rsid w:val="00F55E4C"/>
    <w:rsid w:val="00F56339"/>
    <w:rsid w:val="00F60ED3"/>
    <w:rsid w:val="00F63AE2"/>
    <w:rsid w:val="00F647C6"/>
    <w:rsid w:val="00F7052D"/>
    <w:rsid w:val="00F71EAB"/>
    <w:rsid w:val="00F723E6"/>
    <w:rsid w:val="00F75F9A"/>
    <w:rsid w:val="00F803F4"/>
    <w:rsid w:val="00F83F90"/>
    <w:rsid w:val="00F8444C"/>
    <w:rsid w:val="00F8545F"/>
    <w:rsid w:val="00F85719"/>
    <w:rsid w:val="00F85A08"/>
    <w:rsid w:val="00F85B43"/>
    <w:rsid w:val="00F86808"/>
    <w:rsid w:val="00F90185"/>
    <w:rsid w:val="00F90C70"/>
    <w:rsid w:val="00F911E0"/>
    <w:rsid w:val="00F91A82"/>
    <w:rsid w:val="00F926EB"/>
    <w:rsid w:val="00F94345"/>
    <w:rsid w:val="00F94DA9"/>
    <w:rsid w:val="00F94ED4"/>
    <w:rsid w:val="00F964F9"/>
    <w:rsid w:val="00FA06B4"/>
    <w:rsid w:val="00FA0B7C"/>
    <w:rsid w:val="00FA1778"/>
    <w:rsid w:val="00FA2F36"/>
    <w:rsid w:val="00FA41BC"/>
    <w:rsid w:val="00FA5DB4"/>
    <w:rsid w:val="00FA7DC6"/>
    <w:rsid w:val="00FB073F"/>
    <w:rsid w:val="00FB1731"/>
    <w:rsid w:val="00FB2CE7"/>
    <w:rsid w:val="00FB392E"/>
    <w:rsid w:val="00FB4449"/>
    <w:rsid w:val="00FB4454"/>
    <w:rsid w:val="00FB520B"/>
    <w:rsid w:val="00FB7E14"/>
    <w:rsid w:val="00FC0C1C"/>
    <w:rsid w:val="00FC0E10"/>
    <w:rsid w:val="00FC1E46"/>
    <w:rsid w:val="00FC1FE5"/>
    <w:rsid w:val="00FC210F"/>
    <w:rsid w:val="00FC2B3F"/>
    <w:rsid w:val="00FC340D"/>
    <w:rsid w:val="00FC4137"/>
    <w:rsid w:val="00FC4C6E"/>
    <w:rsid w:val="00FC513E"/>
    <w:rsid w:val="00FC7167"/>
    <w:rsid w:val="00FD05B9"/>
    <w:rsid w:val="00FD24F5"/>
    <w:rsid w:val="00FD25AD"/>
    <w:rsid w:val="00FD356D"/>
    <w:rsid w:val="00FD3958"/>
    <w:rsid w:val="00FD4C84"/>
    <w:rsid w:val="00FD5DA7"/>
    <w:rsid w:val="00FD6145"/>
    <w:rsid w:val="00FD779D"/>
    <w:rsid w:val="00FD7B68"/>
    <w:rsid w:val="00FD7E95"/>
    <w:rsid w:val="00FE0262"/>
    <w:rsid w:val="00FE35C7"/>
    <w:rsid w:val="00FE39F9"/>
    <w:rsid w:val="00FE4971"/>
    <w:rsid w:val="00FE7445"/>
    <w:rsid w:val="00FF3005"/>
    <w:rsid w:val="00FF3BE9"/>
    <w:rsid w:val="00FF3CE3"/>
    <w:rsid w:val="00FF4956"/>
    <w:rsid w:val="00FF5889"/>
    <w:rsid w:val="00FF7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C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0CF6"/>
    <w:pPr>
      <w:ind w:left="720"/>
      <w:contextualSpacing/>
    </w:pPr>
  </w:style>
  <w:style w:type="paragraph" w:styleId="a4">
    <w:name w:val="Normal (Web)"/>
    <w:basedOn w:val="a"/>
    <w:uiPriority w:val="99"/>
    <w:rsid w:val="00F20C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qFormat/>
    <w:rsid w:val="00F20CF6"/>
    <w:rPr>
      <w:i/>
      <w:iCs/>
    </w:rPr>
  </w:style>
  <w:style w:type="character" w:styleId="a6">
    <w:name w:val="Strong"/>
    <w:basedOn w:val="a0"/>
    <w:uiPriority w:val="22"/>
    <w:qFormat/>
    <w:rsid w:val="00F20CF6"/>
    <w:rPr>
      <w:b/>
      <w:bCs/>
    </w:rPr>
  </w:style>
  <w:style w:type="paragraph" w:customStyle="1" w:styleId="1">
    <w:name w:val="Обычный1"/>
    <w:rsid w:val="00F20CF6"/>
    <w:pPr>
      <w:widowControl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C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0CF6"/>
    <w:pPr>
      <w:ind w:left="720"/>
      <w:contextualSpacing/>
    </w:pPr>
  </w:style>
  <w:style w:type="paragraph" w:styleId="a4">
    <w:name w:val="Normal (Web)"/>
    <w:basedOn w:val="a"/>
    <w:uiPriority w:val="99"/>
    <w:rsid w:val="00F20C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qFormat/>
    <w:rsid w:val="00F20CF6"/>
    <w:rPr>
      <w:i/>
      <w:iCs/>
    </w:rPr>
  </w:style>
  <w:style w:type="character" w:styleId="a6">
    <w:name w:val="Strong"/>
    <w:basedOn w:val="a0"/>
    <w:uiPriority w:val="22"/>
    <w:qFormat/>
    <w:rsid w:val="00F20CF6"/>
    <w:rPr>
      <w:b/>
      <w:bCs/>
    </w:rPr>
  </w:style>
  <w:style w:type="paragraph" w:customStyle="1" w:styleId="1">
    <w:name w:val="Обычный1"/>
    <w:rsid w:val="00F20CF6"/>
    <w:pPr>
      <w:widowControl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2385</Words>
  <Characters>13598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2021-11-22T15:31:00Z</dcterms:created>
  <dcterms:modified xsi:type="dcterms:W3CDTF">2021-11-22T15:31:00Z</dcterms:modified>
</cp:coreProperties>
</file>