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6C" w:rsidRPr="008F7494" w:rsidRDefault="0022706C" w:rsidP="0022706C">
      <w:pPr>
        <w:suppressAutoHyphens/>
        <w:spacing w:after="0" w:line="240" w:lineRule="auto"/>
        <w:jc w:val="center"/>
        <w:rPr>
          <w:rFonts w:ascii="Times New Roman" w:eastAsia="Times New Roman" w:hAnsi="Times New Roman" w:cs="Times New Roman"/>
          <w:b/>
          <w:kern w:val="2"/>
          <w:sz w:val="24"/>
          <w:szCs w:val="24"/>
          <w:lang w:val="ru-RU" w:eastAsia="hi-IN" w:bidi="hi-IN"/>
        </w:rPr>
      </w:pPr>
      <w:r w:rsidRPr="008F7494">
        <w:rPr>
          <w:rFonts w:ascii="Times New Roman" w:eastAsia="Times New Roman" w:hAnsi="Times New Roman" w:cs="Times New Roman"/>
          <w:b/>
          <w:kern w:val="2"/>
          <w:sz w:val="24"/>
          <w:szCs w:val="24"/>
          <w:lang w:val="ru-RU" w:eastAsia="hi-IN" w:bidi="hi-IN"/>
        </w:rPr>
        <w:t>ПРОТОКОЛ № 2</w:t>
      </w:r>
    </w:p>
    <w:p w:rsidR="0022706C" w:rsidRPr="008F7494" w:rsidRDefault="0022706C" w:rsidP="0022706C">
      <w:pPr>
        <w:suppressAutoHyphens/>
        <w:spacing w:after="0" w:line="240" w:lineRule="auto"/>
        <w:jc w:val="center"/>
        <w:rPr>
          <w:rFonts w:ascii="Times New Roman" w:eastAsia="Times New Roman" w:hAnsi="Times New Roman" w:cs="Times New Roman"/>
          <w:b/>
          <w:kern w:val="2"/>
          <w:sz w:val="24"/>
          <w:szCs w:val="24"/>
          <w:lang w:val="ru-RU" w:eastAsia="hi-IN" w:bidi="hi-IN"/>
        </w:rPr>
      </w:pPr>
      <w:r w:rsidRPr="008F7494">
        <w:rPr>
          <w:rFonts w:ascii="Times New Roman" w:eastAsia="Times New Roman" w:hAnsi="Times New Roman" w:cs="Times New Roman"/>
          <w:b/>
          <w:kern w:val="2"/>
          <w:sz w:val="24"/>
          <w:szCs w:val="24"/>
          <w:lang w:val="ru-RU" w:eastAsia="hi-IN" w:bidi="hi-IN"/>
        </w:rPr>
        <w:t>заседания методического совета</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От  25 сентября  201</w:t>
      </w:r>
      <w:r w:rsidR="00732C35">
        <w:rPr>
          <w:rFonts w:ascii="Times New Roman" w:eastAsia="Times New Roman" w:hAnsi="Times New Roman" w:cs="Times New Roman"/>
          <w:kern w:val="2"/>
          <w:sz w:val="24"/>
          <w:szCs w:val="24"/>
          <w:lang w:val="ru-RU" w:eastAsia="hi-IN" w:bidi="hi-IN"/>
        </w:rPr>
        <w:t>9</w:t>
      </w:r>
      <w:r w:rsidRPr="008F7494">
        <w:rPr>
          <w:rFonts w:ascii="Times New Roman" w:eastAsia="Times New Roman" w:hAnsi="Times New Roman" w:cs="Times New Roman"/>
          <w:kern w:val="2"/>
          <w:sz w:val="24"/>
          <w:szCs w:val="24"/>
          <w:lang w:val="ru-RU" w:eastAsia="hi-IN" w:bidi="hi-IN"/>
        </w:rPr>
        <w:t xml:space="preserve"> года                          </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 xml:space="preserve">                                                                                    Присутствовали  </w:t>
      </w:r>
      <w:r w:rsidR="00732C35">
        <w:rPr>
          <w:rFonts w:ascii="Times New Roman" w:eastAsia="Times New Roman" w:hAnsi="Times New Roman" w:cs="Times New Roman"/>
          <w:kern w:val="2"/>
          <w:sz w:val="24"/>
          <w:szCs w:val="24"/>
          <w:lang w:val="ru-RU" w:eastAsia="hi-IN" w:bidi="hi-IN"/>
        </w:rPr>
        <w:t>8</w:t>
      </w:r>
      <w:r w:rsidRPr="008F7494">
        <w:rPr>
          <w:rFonts w:ascii="Times New Roman" w:eastAsia="Times New Roman" w:hAnsi="Times New Roman" w:cs="Times New Roman"/>
          <w:kern w:val="2"/>
          <w:sz w:val="24"/>
          <w:szCs w:val="24"/>
          <w:lang w:val="ru-RU" w:eastAsia="hi-IN" w:bidi="hi-IN"/>
        </w:rPr>
        <w:t xml:space="preserve"> чел.</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u w:val="single"/>
          <w:lang w:val="ru-RU" w:eastAsia="hi-IN" w:bidi="hi-IN"/>
        </w:rPr>
      </w:pPr>
      <w:r w:rsidRPr="008F7494">
        <w:rPr>
          <w:rFonts w:ascii="Times New Roman" w:eastAsia="Times New Roman" w:hAnsi="Times New Roman" w:cs="Times New Roman"/>
          <w:kern w:val="2"/>
          <w:sz w:val="24"/>
          <w:szCs w:val="24"/>
          <w:u w:val="single"/>
          <w:lang w:val="ru-RU" w:eastAsia="hi-IN" w:bidi="hi-IN"/>
        </w:rPr>
        <w:t>Повестка:</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1. Социально-педагогическая характеристика обучающихся 5-х классов.</w:t>
      </w:r>
    </w:p>
    <w:p w:rsidR="0022706C" w:rsidRPr="008F7494" w:rsidRDefault="0022706C" w:rsidP="0022706C">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2. Диагностика уровня обученности. Итоги стартовых контрольных   работ в 5-х клас</w:t>
      </w:r>
      <w:r w:rsidR="00732C35">
        <w:rPr>
          <w:rFonts w:ascii="Times New Roman" w:eastAsia="Times New Roman" w:hAnsi="Times New Roman" w:cs="Times New Roman"/>
          <w:kern w:val="2"/>
          <w:sz w:val="24"/>
          <w:szCs w:val="24"/>
          <w:lang w:val="ru-RU" w:eastAsia="hi-IN" w:bidi="hi-IN"/>
        </w:rPr>
        <w:t>с</w:t>
      </w:r>
      <w:r w:rsidRPr="008F7494">
        <w:rPr>
          <w:rFonts w:ascii="Times New Roman" w:eastAsia="Times New Roman" w:hAnsi="Times New Roman" w:cs="Times New Roman"/>
          <w:kern w:val="2"/>
          <w:sz w:val="24"/>
          <w:szCs w:val="24"/>
          <w:lang w:val="ru-RU" w:eastAsia="hi-IN" w:bidi="hi-IN"/>
        </w:rPr>
        <w:t>ах.</w:t>
      </w:r>
    </w:p>
    <w:p w:rsidR="0022706C" w:rsidRPr="008F7494" w:rsidRDefault="0022706C" w:rsidP="0022706C">
      <w:pPr>
        <w:suppressAutoHyphens/>
        <w:spacing w:before="28" w:after="28" w:line="240" w:lineRule="auto"/>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3.  Проблемы преподавания учебных предметов в 5-х классах.</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4. Обобщение актуального педагогического опыта учителей начальных классов</w:t>
      </w:r>
    </w:p>
    <w:p w:rsidR="0022706C" w:rsidRPr="00904B22" w:rsidRDefault="00732C35"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Егорова С.А.</w:t>
      </w:r>
      <w:r w:rsidR="0022706C" w:rsidRPr="00904B22">
        <w:rPr>
          <w:rFonts w:ascii="Times New Roman" w:eastAsia="Times New Roman" w:hAnsi="Times New Roman" w:cs="Times New Roman"/>
          <w:kern w:val="2"/>
          <w:sz w:val="24"/>
          <w:szCs w:val="24"/>
          <w:lang w:val="ru-RU" w:eastAsia="hi-IN" w:bidi="hi-IN"/>
        </w:rPr>
        <w:t xml:space="preserve">. по теме </w:t>
      </w:r>
      <w:r w:rsidR="0022706C" w:rsidRPr="00904B22">
        <w:rPr>
          <w:rFonts w:ascii="Times New Roman" w:eastAsia="Times New Roman" w:hAnsi="Times New Roman" w:cs="Times New Roman"/>
          <w:b/>
          <w:kern w:val="2"/>
          <w:sz w:val="24"/>
          <w:szCs w:val="24"/>
          <w:lang w:val="ru-RU" w:eastAsia="hi-IN" w:bidi="hi-IN"/>
        </w:rPr>
        <w:t>«Активизация познавательной деятельности младших школьников на уроках и во внеурочное время через применение активных педагогических методов»;</w:t>
      </w:r>
    </w:p>
    <w:p w:rsidR="0022706C" w:rsidRPr="008F7494" w:rsidRDefault="0022706C" w:rsidP="0022706C">
      <w:pPr>
        <w:suppressAutoHyphens/>
        <w:spacing w:after="0" w:line="240" w:lineRule="auto"/>
        <w:jc w:val="both"/>
        <w:rPr>
          <w:rFonts w:ascii="Times New Roman" w:eastAsia="Times New Roman" w:hAnsi="Times New Roman" w:cs="Times New Roman"/>
          <w:kern w:val="2"/>
          <w:sz w:val="24"/>
          <w:szCs w:val="24"/>
          <w:lang w:val="ru-RU" w:eastAsia="hi-IN" w:bidi="hi-IN"/>
        </w:rPr>
      </w:pPr>
      <w:bookmarkStart w:id="0" w:name="_GoBack"/>
      <w:bookmarkEnd w:id="0"/>
    </w:p>
    <w:p w:rsidR="0022706C" w:rsidRPr="008F7494" w:rsidRDefault="00732C35" w:rsidP="00732C35">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 xml:space="preserve">       </w:t>
      </w:r>
      <w:r w:rsidR="0022706C" w:rsidRPr="008F7494">
        <w:rPr>
          <w:rFonts w:ascii="Times New Roman" w:eastAsia="Times New Roman" w:hAnsi="Times New Roman" w:cs="Times New Roman"/>
          <w:kern w:val="2"/>
          <w:sz w:val="24"/>
          <w:szCs w:val="24"/>
          <w:lang w:val="ru-RU" w:eastAsia="hi-IN" w:bidi="hi-IN"/>
        </w:rPr>
        <w:t xml:space="preserve">Отв. учителя - предметники   </w:t>
      </w:r>
    </w:p>
    <w:p w:rsidR="0022706C" w:rsidRPr="008F7494" w:rsidRDefault="0022706C" w:rsidP="00732C35">
      <w:pPr>
        <w:suppressAutoHyphens/>
        <w:spacing w:after="0"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b/>
          <w:kern w:val="2"/>
          <w:sz w:val="24"/>
          <w:szCs w:val="24"/>
          <w:lang w:val="ru-RU" w:eastAsia="hi-IN" w:bidi="hi-IN"/>
        </w:rPr>
        <w:t xml:space="preserve">       По первому вопросу</w:t>
      </w:r>
      <w:r w:rsidRPr="008F7494">
        <w:rPr>
          <w:rFonts w:ascii="Times New Roman" w:eastAsia="Times New Roman" w:hAnsi="Times New Roman" w:cs="Times New Roman"/>
          <w:kern w:val="2"/>
          <w:sz w:val="24"/>
          <w:szCs w:val="24"/>
          <w:lang w:val="ru-RU" w:eastAsia="hi-IN" w:bidi="hi-IN"/>
        </w:rPr>
        <w:t xml:space="preserve"> выступил классный руководитель 5  класса   А.А.</w:t>
      </w:r>
      <w:r w:rsidR="00732C35">
        <w:rPr>
          <w:rFonts w:ascii="Times New Roman" w:eastAsia="Times New Roman" w:hAnsi="Times New Roman" w:cs="Times New Roman"/>
          <w:kern w:val="2"/>
          <w:sz w:val="24"/>
          <w:szCs w:val="24"/>
          <w:lang w:val="ru-RU" w:eastAsia="hi-IN" w:bidi="hi-IN"/>
        </w:rPr>
        <w:t xml:space="preserve"> Пальшина</w:t>
      </w:r>
      <w:r w:rsidRPr="008F7494">
        <w:rPr>
          <w:rFonts w:ascii="Times New Roman" w:eastAsia="Times New Roman" w:hAnsi="Times New Roman" w:cs="Times New Roman"/>
          <w:kern w:val="2"/>
          <w:sz w:val="24"/>
          <w:szCs w:val="24"/>
          <w:lang w:val="ru-RU" w:eastAsia="hi-IN" w:bidi="hi-IN"/>
        </w:rPr>
        <w:t>. Он</w:t>
      </w:r>
      <w:r w:rsidR="00732C35">
        <w:rPr>
          <w:rFonts w:ascii="Times New Roman" w:eastAsia="Times New Roman" w:hAnsi="Times New Roman" w:cs="Times New Roman"/>
          <w:kern w:val="2"/>
          <w:sz w:val="24"/>
          <w:szCs w:val="24"/>
          <w:lang w:val="ru-RU" w:eastAsia="hi-IN" w:bidi="hi-IN"/>
        </w:rPr>
        <w:t>а</w:t>
      </w:r>
      <w:r w:rsidRPr="008F7494">
        <w:rPr>
          <w:rFonts w:ascii="Times New Roman" w:eastAsia="Times New Roman" w:hAnsi="Times New Roman" w:cs="Times New Roman"/>
          <w:kern w:val="2"/>
          <w:sz w:val="24"/>
          <w:szCs w:val="24"/>
          <w:lang w:val="ru-RU" w:eastAsia="hi-IN" w:bidi="hi-IN"/>
        </w:rPr>
        <w:t xml:space="preserve"> представила социально-педагогическую характеристику класса, в которых отразила интеллектуальный уровень учащихся, отношение к трудовой деятельности, внеурочную занятость, психологический климат в классе.  </w:t>
      </w:r>
      <w:r w:rsidRPr="008F7494">
        <w:rPr>
          <w:rFonts w:ascii="Times New Roman" w:eastAsia="Times New Roman" w:hAnsi="Times New Roman" w:cs="Times New Roman"/>
          <w:kern w:val="2"/>
          <w:sz w:val="24"/>
          <w:szCs w:val="24"/>
          <w:lang w:val="ru-RU" w:eastAsia="hi-IN" w:bidi="hi-IN"/>
        </w:rPr>
        <w:tab/>
      </w:r>
    </w:p>
    <w:p w:rsidR="00732C35" w:rsidRDefault="0022706C" w:rsidP="00732C35">
      <w:pPr>
        <w:suppressAutoHyphens/>
        <w:spacing w:after="0" w:line="240" w:lineRule="auto"/>
        <w:ind w:firstLine="709"/>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b/>
          <w:kern w:val="2"/>
          <w:sz w:val="24"/>
          <w:szCs w:val="24"/>
          <w:lang w:val="ru-RU" w:eastAsia="hi-IN" w:bidi="hi-IN"/>
        </w:rPr>
        <w:t>По второму вопросу</w:t>
      </w:r>
      <w:r w:rsidRPr="008F7494">
        <w:rPr>
          <w:rFonts w:ascii="Times New Roman" w:eastAsia="Times New Roman" w:hAnsi="Times New Roman" w:cs="Times New Roman"/>
          <w:kern w:val="2"/>
          <w:sz w:val="24"/>
          <w:szCs w:val="24"/>
          <w:lang w:val="ru-RU" w:eastAsia="hi-IN" w:bidi="hi-IN"/>
        </w:rPr>
        <w:t xml:space="preserve"> выступали руководители МО</w:t>
      </w:r>
      <w:r w:rsidR="00732C35">
        <w:rPr>
          <w:rFonts w:ascii="Times New Roman" w:eastAsia="Times New Roman" w:hAnsi="Times New Roman" w:cs="Times New Roman"/>
          <w:kern w:val="2"/>
          <w:sz w:val="24"/>
          <w:szCs w:val="24"/>
          <w:lang w:val="ru-RU" w:eastAsia="hi-IN" w:bidi="hi-IN"/>
        </w:rPr>
        <w:t>.</w:t>
      </w:r>
      <w:r w:rsidRPr="008F7494">
        <w:rPr>
          <w:rFonts w:ascii="Times New Roman" w:eastAsia="Times New Roman" w:hAnsi="Times New Roman" w:cs="Times New Roman"/>
          <w:kern w:val="2"/>
          <w:sz w:val="24"/>
          <w:szCs w:val="24"/>
          <w:lang w:val="ru-RU" w:eastAsia="hi-IN" w:bidi="hi-IN"/>
        </w:rPr>
        <w:t xml:space="preserve"> Были озвучены итоги и анализ стартовых контрольных работ </w:t>
      </w:r>
      <w:r w:rsidR="00732C35">
        <w:rPr>
          <w:rFonts w:ascii="Times New Roman" w:eastAsia="Times New Roman" w:hAnsi="Times New Roman" w:cs="Times New Roman"/>
          <w:kern w:val="2"/>
          <w:sz w:val="24"/>
          <w:szCs w:val="24"/>
          <w:lang w:val="ru-RU" w:eastAsia="hi-IN" w:bidi="hi-IN"/>
        </w:rPr>
        <w:t>по математике и русскому языку.</w:t>
      </w:r>
    </w:p>
    <w:p w:rsidR="0022706C" w:rsidRPr="008F7494" w:rsidRDefault="0022706C" w:rsidP="00732C35">
      <w:pPr>
        <w:suppressAutoHyphens/>
        <w:spacing w:after="0" w:line="240" w:lineRule="auto"/>
        <w:ind w:firstLine="709"/>
        <w:jc w:val="both"/>
        <w:rPr>
          <w:rFonts w:ascii="Times New Roman" w:eastAsia="Times New Roman" w:hAnsi="Times New Roman" w:cs="Times New Roman"/>
          <w:kern w:val="2"/>
          <w:sz w:val="24"/>
          <w:szCs w:val="24"/>
          <w:lang w:val="ru-RU" w:eastAsia="hi-IN" w:bidi="hi-IN"/>
        </w:rPr>
      </w:pPr>
      <w:proofErr w:type="gramStart"/>
      <w:r w:rsidRPr="008F7494">
        <w:rPr>
          <w:rFonts w:ascii="Times New Roman" w:eastAsia="Times New Roman" w:hAnsi="Times New Roman" w:cs="Times New Roman"/>
          <w:b/>
          <w:kern w:val="2"/>
          <w:sz w:val="24"/>
          <w:szCs w:val="24"/>
          <w:lang w:val="ru-RU" w:eastAsia="hi-IN" w:bidi="hi-IN"/>
        </w:rPr>
        <w:t>По третьему вопросу</w:t>
      </w:r>
      <w:r w:rsidRPr="008F7494">
        <w:rPr>
          <w:rFonts w:ascii="Times New Roman" w:eastAsia="Times New Roman" w:hAnsi="Times New Roman" w:cs="Times New Roman"/>
          <w:kern w:val="2"/>
          <w:sz w:val="24"/>
          <w:szCs w:val="24"/>
          <w:lang w:val="ru-RU" w:eastAsia="hi-IN" w:bidi="hi-IN"/>
        </w:rPr>
        <w:t xml:space="preserve"> выступили учителя-предметники, преподающие в 5 классе </w:t>
      </w:r>
      <w:r w:rsidR="00732C35" w:rsidRPr="008F7494">
        <w:rPr>
          <w:rFonts w:ascii="Times New Roman" w:eastAsia="Times New Roman" w:hAnsi="Times New Roman" w:cs="Times New Roman"/>
          <w:kern w:val="2"/>
          <w:sz w:val="24"/>
          <w:szCs w:val="24"/>
          <w:lang w:val="ru-RU" w:eastAsia="hi-IN" w:bidi="hi-IN"/>
        </w:rPr>
        <w:t>учит</w:t>
      </w:r>
      <w:r w:rsidR="00732C35">
        <w:rPr>
          <w:rFonts w:ascii="Times New Roman" w:eastAsia="Times New Roman" w:hAnsi="Times New Roman" w:cs="Times New Roman"/>
          <w:kern w:val="2"/>
          <w:sz w:val="24"/>
          <w:szCs w:val="24"/>
          <w:lang w:val="ru-RU" w:eastAsia="hi-IN" w:bidi="hi-IN"/>
        </w:rPr>
        <w:t>ель русского языка и литературы</w:t>
      </w:r>
      <w:r w:rsidR="00732C35" w:rsidRPr="008F7494">
        <w:rPr>
          <w:rFonts w:ascii="Times New Roman" w:eastAsia="Times New Roman" w:hAnsi="Times New Roman" w:cs="Times New Roman"/>
          <w:kern w:val="2"/>
          <w:sz w:val="24"/>
          <w:szCs w:val="24"/>
          <w:lang w:val="ru-RU" w:eastAsia="hi-IN" w:bidi="hi-IN"/>
        </w:rPr>
        <w:t xml:space="preserve"> </w:t>
      </w:r>
      <w:r w:rsidR="00732C35">
        <w:rPr>
          <w:rFonts w:ascii="Times New Roman" w:eastAsia="Times New Roman" w:hAnsi="Times New Roman" w:cs="Times New Roman"/>
          <w:kern w:val="2"/>
          <w:sz w:val="24"/>
          <w:szCs w:val="24"/>
          <w:lang w:val="ru-RU" w:eastAsia="hi-IN" w:bidi="hi-IN"/>
        </w:rPr>
        <w:t>Шурыгина А.Т.</w:t>
      </w:r>
      <w:r w:rsidRPr="008F7494">
        <w:rPr>
          <w:rFonts w:ascii="Times New Roman" w:eastAsia="Times New Roman" w:hAnsi="Times New Roman" w:cs="Times New Roman"/>
          <w:kern w:val="2"/>
          <w:sz w:val="24"/>
          <w:szCs w:val="24"/>
          <w:lang w:val="ru-RU" w:eastAsia="hi-IN" w:bidi="hi-IN"/>
        </w:rPr>
        <w:t xml:space="preserve">., </w:t>
      </w:r>
      <w:r w:rsidR="00732C35" w:rsidRPr="008F7494">
        <w:rPr>
          <w:rFonts w:ascii="Times New Roman" w:eastAsia="Times New Roman" w:hAnsi="Times New Roman" w:cs="Times New Roman"/>
          <w:kern w:val="2"/>
          <w:sz w:val="24"/>
          <w:szCs w:val="24"/>
          <w:lang w:val="ru-RU" w:eastAsia="hi-IN" w:bidi="hi-IN"/>
        </w:rPr>
        <w:t xml:space="preserve">учитель математики, </w:t>
      </w:r>
      <w:r w:rsidR="00732C35">
        <w:rPr>
          <w:rFonts w:ascii="Times New Roman" w:eastAsia="Times New Roman" w:hAnsi="Times New Roman" w:cs="Times New Roman"/>
          <w:kern w:val="2"/>
          <w:sz w:val="24"/>
          <w:szCs w:val="24"/>
          <w:lang w:val="ru-RU" w:eastAsia="hi-IN" w:bidi="hi-IN"/>
        </w:rPr>
        <w:t>Пальшина А.А.</w:t>
      </w:r>
      <w:r w:rsidRPr="008F7494">
        <w:rPr>
          <w:rFonts w:ascii="Times New Roman" w:eastAsia="Times New Roman" w:hAnsi="Times New Roman" w:cs="Times New Roman"/>
          <w:kern w:val="2"/>
          <w:sz w:val="24"/>
          <w:szCs w:val="24"/>
          <w:lang w:val="ru-RU" w:eastAsia="hi-IN" w:bidi="hi-IN"/>
        </w:rPr>
        <w:t xml:space="preserve">., учитель  истории </w:t>
      </w:r>
      <w:r w:rsidR="00732C35">
        <w:rPr>
          <w:rFonts w:ascii="Times New Roman" w:eastAsia="Times New Roman" w:hAnsi="Times New Roman" w:cs="Times New Roman"/>
          <w:kern w:val="2"/>
          <w:sz w:val="24"/>
          <w:szCs w:val="24"/>
          <w:lang w:val="ru-RU" w:eastAsia="hi-IN" w:bidi="hi-IN"/>
        </w:rPr>
        <w:t>Рындина И.П.</w:t>
      </w:r>
      <w:r w:rsidRPr="008F7494">
        <w:rPr>
          <w:rFonts w:ascii="Times New Roman" w:eastAsia="Times New Roman" w:hAnsi="Times New Roman" w:cs="Times New Roman"/>
          <w:kern w:val="2"/>
          <w:sz w:val="24"/>
          <w:szCs w:val="24"/>
          <w:lang w:val="ru-RU" w:eastAsia="hi-IN" w:bidi="hi-IN"/>
        </w:rPr>
        <w:t>., учитель английского языка</w:t>
      </w:r>
      <w:r w:rsidR="00057577">
        <w:rPr>
          <w:rFonts w:ascii="Times New Roman" w:eastAsia="Times New Roman" w:hAnsi="Times New Roman" w:cs="Times New Roman"/>
          <w:kern w:val="2"/>
          <w:sz w:val="24"/>
          <w:szCs w:val="24"/>
          <w:lang w:val="ru-RU" w:eastAsia="hi-IN" w:bidi="hi-IN"/>
        </w:rPr>
        <w:t xml:space="preserve"> А</w:t>
      </w:r>
      <w:r w:rsidR="00732C35">
        <w:rPr>
          <w:rFonts w:ascii="Times New Roman" w:eastAsia="Times New Roman" w:hAnsi="Times New Roman" w:cs="Times New Roman"/>
          <w:kern w:val="2"/>
          <w:sz w:val="24"/>
          <w:szCs w:val="24"/>
          <w:lang w:val="ru-RU" w:eastAsia="hi-IN" w:bidi="hi-IN"/>
        </w:rPr>
        <w:t>фанасьева Л.Н.</w:t>
      </w:r>
      <w:r w:rsidRPr="008F7494">
        <w:rPr>
          <w:rFonts w:ascii="Times New Roman" w:eastAsia="Times New Roman" w:hAnsi="Times New Roman" w:cs="Times New Roman"/>
          <w:kern w:val="2"/>
          <w:sz w:val="24"/>
          <w:szCs w:val="24"/>
          <w:lang w:val="ru-RU" w:eastAsia="hi-IN" w:bidi="hi-IN"/>
        </w:rPr>
        <w:t xml:space="preserve">. Они говорили о трудностях и проблемах преподавания учебных предметов в 5 классе и предложили пути предупреждения и преодоления возникающих трудностей в обучении и воспитании школьников. </w:t>
      </w:r>
      <w:proofErr w:type="gramEnd"/>
    </w:p>
    <w:p w:rsidR="0022706C" w:rsidRPr="008F7494" w:rsidRDefault="0022706C" w:rsidP="00732C35">
      <w:pPr>
        <w:suppressAutoHyphens/>
        <w:spacing w:after="0" w:line="240" w:lineRule="auto"/>
        <w:ind w:firstLine="709"/>
        <w:jc w:val="both"/>
        <w:rPr>
          <w:rFonts w:ascii="Times New Roman" w:eastAsia="Calibri" w:hAnsi="Times New Roman" w:cs="Times New Roman"/>
          <w:b/>
          <w:sz w:val="24"/>
          <w:szCs w:val="24"/>
          <w:shd w:val="clear" w:color="auto" w:fill="FFFFFF"/>
          <w:lang w:val="ru-RU"/>
        </w:rPr>
      </w:pPr>
      <w:r w:rsidRPr="00732C35">
        <w:rPr>
          <w:rFonts w:ascii="Times New Roman" w:eastAsia="Times New Roman" w:hAnsi="Times New Roman" w:cs="Times New Roman"/>
          <w:b/>
          <w:kern w:val="2"/>
          <w:sz w:val="24"/>
          <w:szCs w:val="24"/>
          <w:lang w:val="ru-RU" w:eastAsia="hi-IN" w:bidi="hi-IN"/>
        </w:rPr>
        <w:t>По четвертому вопросу</w:t>
      </w:r>
      <w:r w:rsidRPr="008F7494">
        <w:rPr>
          <w:rFonts w:ascii="Times New Roman" w:eastAsia="Times New Roman" w:hAnsi="Times New Roman" w:cs="Times New Roman"/>
          <w:kern w:val="2"/>
          <w:sz w:val="24"/>
          <w:szCs w:val="24"/>
          <w:lang w:val="ru-RU" w:eastAsia="hi-IN" w:bidi="hi-IN"/>
        </w:rPr>
        <w:t xml:space="preserve"> слушали </w:t>
      </w:r>
      <w:r w:rsidR="00732C35">
        <w:rPr>
          <w:rFonts w:ascii="Times New Roman" w:eastAsia="Times New Roman" w:hAnsi="Times New Roman" w:cs="Times New Roman"/>
          <w:kern w:val="2"/>
          <w:sz w:val="24"/>
          <w:szCs w:val="24"/>
          <w:lang w:val="ru-RU" w:eastAsia="hi-IN" w:bidi="hi-IN"/>
        </w:rPr>
        <w:t>Егорову С.А.</w:t>
      </w:r>
      <w:r w:rsidRPr="008F7494">
        <w:rPr>
          <w:rFonts w:ascii="Times New Roman" w:eastAsia="Times New Roman" w:hAnsi="Times New Roman" w:cs="Times New Roman"/>
          <w:kern w:val="2"/>
          <w:sz w:val="24"/>
          <w:szCs w:val="24"/>
          <w:lang w:val="ru-RU" w:eastAsia="hi-IN" w:bidi="hi-IN"/>
        </w:rPr>
        <w:t>, которая представила свой опыт по теме «</w:t>
      </w:r>
      <w:proofErr w:type="spellStart"/>
      <w:r w:rsidRPr="008F7494">
        <w:rPr>
          <w:rFonts w:ascii="Times New Roman" w:eastAsia="Calibri" w:hAnsi="Times New Roman" w:cs="Times New Roman"/>
          <w:b/>
          <w:sz w:val="24"/>
          <w:szCs w:val="24"/>
          <w:shd w:val="clear" w:color="auto" w:fill="FFFFFF"/>
        </w:rPr>
        <w:t>Активизация</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познавательной</w:t>
      </w:r>
      <w:proofErr w:type="spellEnd"/>
      <w:r w:rsidRPr="008F7494">
        <w:rPr>
          <w:rFonts w:ascii="Times New Roman" w:eastAsia="Calibri" w:hAnsi="Times New Roman" w:cs="Times New Roman"/>
          <w:b/>
          <w:sz w:val="24"/>
          <w:szCs w:val="24"/>
          <w:shd w:val="clear" w:color="auto" w:fill="FFFFFF"/>
        </w:rPr>
        <w:t xml:space="preserve"> деятельности</w:t>
      </w:r>
      <w:r w:rsidRPr="008F7494">
        <w:rPr>
          <w:rFonts w:ascii="Times New Roman" w:eastAsia="Calibri" w:hAnsi="Times New Roman" w:cs="Times New Roman"/>
          <w:b/>
          <w:sz w:val="24"/>
          <w:szCs w:val="24"/>
          <w:shd w:val="clear" w:color="auto" w:fill="FFFFFF"/>
          <w:lang w:val="ru-RU"/>
        </w:rPr>
        <w:t xml:space="preserve"> </w:t>
      </w:r>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младших</w:t>
      </w:r>
      <w:proofErr w:type="spellEnd"/>
      <w:r w:rsidRPr="008F7494">
        <w:rPr>
          <w:rFonts w:ascii="Times New Roman" w:eastAsia="Calibri" w:hAnsi="Times New Roman" w:cs="Times New Roman"/>
          <w:b/>
          <w:sz w:val="24"/>
          <w:szCs w:val="24"/>
          <w:shd w:val="clear" w:color="auto" w:fill="FFFFFF"/>
        </w:rPr>
        <w:t xml:space="preserve"> школьников </w:t>
      </w:r>
      <w:proofErr w:type="spellStart"/>
      <w:r w:rsidRPr="008F7494">
        <w:rPr>
          <w:rFonts w:ascii="Times New Roman" w:eastAsia="Calibri" w:hAnsi="Times New Roman" w:cs="Times New Roman"/>
          <w:b/>
          <w:sz w:val="24"/>
          <w:szCs w:val="24"/>
          <w:shd w:val="clear" w:color="auto" w:fill="FFFFFF"/>
        </w:rPr>
        <w:t>как</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условие</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успешности</w:t>
      </w:r>
      <w:proofErr w:type="spellEnd"/>
      <w:r w:rsidRPr="008F7494">
        <w:rPr>
          <w:rFonts w:ascii="Times New Roman" w:eastAsia="Calibri" w:hAnsi="Times New Roman" w:cs="Times New Roman"/>
          <w:b/>
          <w:sz w:val="24"/>
          <w:szCs w:val="24"/>
          <w:shd w:val="clear" w:color="auto" w:fill="FFFFFF"/>
        </w:rPr>
        <w:t xml:space="preserve"> обучения</w:t>
      </w:r>
      <w:r w:rsidRPr="008F7494">
        <w:rPr>
          <w:rFonts w:ascii="Times New Roman" w:eastAsia="Calibri" w:hAnsi="Times New Roman" w:cs="Times New Roman"/>
          <w:b/>
          <w:sz w:val="24"/>
          <w:szCs w:val="24"/>
          <w:shd w:val="clear" w:color="auto" w:fill="FFFFFF"/>
          <w:lang w:val="ru-RU"/>
        </w:rPr>
        <w:t>»</w:t>
      </w:r>
    </w:p>
    <w:p w:rsidR="0022706C" w:rsidRPr="008F7494" w:rsidRDefault="0022706C" w:rsidP="00732C35">
      <w:pPr>
        <w:pStyle w:val="a4"/>
        <w:jc w:val="both"/>
        <w:rPr>
          <w:rFonts w:ascii="Times New Roman" w:eastAsia="Calibri" w:hAnsi="Times New Roman" w:cs="Times New Roman"/>
          <w:b/>
          <w:sz w:val="24"/>
          <w:szCs w:val="24"/>
          <w:shd w:val="clear" w:color="auto" w:fill="FFFFFF"/>
        </w:rPr>
      </w:pP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Активизация познавательной деятельности учащихся – одна из актуальных проблем на современном этапе развития педагогической теории и практики.</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lang w:eastAsia="ru-RU"/>
        </w:rPr>
        <w:t>     </w:t>
      </w:r>
      <w:r w:rsidRPr="008F7494">
        <w:rPr>
          <w:rFonts w:ascii="Times New Roman" w:hAnsi="Times New Roman" w:cs="Times New Roman"/>
          <w:sz w:val="24"/>
          <w:szCs w:val="24"/>
          <w:shd w:val="clear" w:color="auto" w:fill="FFFFFF"/>
        </w:rPr>
        <w:t xml:space="preserve">Идея активизации обучения имеет большую историю. Постановка проблемных вопросов собеседнику и его затруднение в поисках ответов на них были характерны для дискуссий Сократа. </w:t>
      </w:r>
      <w:proofErr w:type="spellStart"/>
      <w:r w:rsidRPr="008F7494">
        <w:rPr>
          <w:rFonts w:ascii="Times New Roman" w:hAnsi="Times New Roman" w:cs="Times New Roman"/>
          <w:sz w:val="24"/>
          <w:szCs w:val="24"/>
        </w:rPr>
        <w:t>Демокрит</w:t>
      </w:r>
      <w:proofErr w:type="spellEnd"/>
      <w:r w:rsidRPr="008F7494">
        <w:rPr>
          <w:rFonts w:ascii="Times New Roman" w:hAnsi="Times New Roman" w:cs="Times New Roman"/>
          <w:sz w:val="24"/>
          <w:szCs w:val="24"/>
        </w:rPr>
        <w:t>, важнейший представитель древнегреческой философии,  во многих своих трудах касался вопросов педагогики. Дожившие до наших дней его крылатые афоризмы и сегодня не утратили своей актуальности. Например: «Учение вырабатывает прекрасные вещи только на основе труда»; «Хорошими людьми становятся больше от упражнения, чем от природы».</w:t>
      </w:r>
    </w:p>
    <w:p w:rsidR="0022706C" w:rsidRPr="008F7494" w:rsidRDefault="0022706C" w:rsidP="0022706C">
      <w:pPr>
        <w:pStyle w:val="a3"/>
        <w:shd w:val="clear" w:color="auto" w:fill="FFFFFF"/>
        <w:spacing w:before="0" w:beforeAutospacing="0" w:after="0" w:afterAutospacing="0"/>
        <w:ind w:firstLine="709"/>
        <w:jc w:val="both"/>
        <w:textAlignment w:val="baseline"/>
        <w:rPr>
          <w:shd w:val="clear" w:color="auto" w:fill="FFFFFF"/>
        </w:rPr>
      </w:pPr>
      <w:r w:rsidRPr="008F7494">
        <w:rPr>
          <w:shd w:val="clear" w:color="auto" w:fill="FFFFFF"/>
        </w:rPr>
        <w:t xml:space="preserve">Одним из первых сторонников активного учения школьников был знаменитый чешский педагог Ян </w:t>
      </w:r>
      <w:proofErr w:type="spellStart"/>
      <w:r w:rsidRPr="008F7494">
        <w:rPr>
          <w:shd w:val="clear" w:color="auto" w:fill="FFFFFF"/>
        </w:rPr>
        <w:t>Амос</w:t>
      </w:r>
      <w:proofErr w:type="spellEnd"/>
      <w:r w:rsidRPr="008F7494">
        <w:rPr>
          <w:shd w:val="clear" w:color="auto" w:fill="FFFFFF"/>
        </w:rPr>
        <w:t xml:space="preserve"> Коменский (1592-1670). Его «Великая дидактика» содержит указания на «необходимость воспламенять в мальчике жажду знаний и пылкое усердие к учению». </w:t>
      </w:r>
    </w:p>
    <w:p w:rsidR="0022706C" w:rsidRPr="008F7494" w:rsidRDefault="0022706C" w:rsidP="0022706C">
      <w:pPr>
        <w:pStyle w:val="a3"/>
        <w:shd w:val="clear" w:color="auto" w:fill="FFFFFF"/>
        <w:spacing w:before="0" w:beforeAutospacing="0" w:after="0" w:afterAutospacing="0"/>
        <w:ind w:firstLine="709"/>
        <w:jc w:val="both"/>
        <w:textAlignment w:val="baseline"/>
      </w:pPr>
      <w:r w:rsidRPr="008F7494">
        <w:rPr>
          <w:shd w:val="clear" w:color="auto" w:fill="FFFFFF"/>
        </w:rPr>
        <w:t>Я. А. Коменский доказал, что организация учебного процесса должна быть направлена на формирование у детей желания учиться. Одно из условий обеспечения познавательных стремлений  - положительная мотивация учения. Поддержка интереса происходит благодаря положительному отношению к детям, похвале, использованию занимательного материала.</w:t>
      </w:r>
    </w:p>
    <w:p w:rsidR="0022706C" w:rsidRPr="008F7494" w:rsidRDefault="0022706C" w:rsidP="0022706C">
      <w:pPr>
        <w:pStyle w:val="a3"/>
        <w:shd w:val="clear" w:color="auto" w:fill="FFFFFF"/>
        <w:spacing w:before="0" w:beforeAutospacing="0" w:after="0" w:afterAutospacing="0"/>
        <w:ind w:firstLine="709"/>
        <w:jc w:val="both"/>
        <w:textAlignment w:val="baseline"/>
      </w:pPr>
      <w:r w:rsidRPr="008F7494">
        <w:t>Проблеме активизации познавательной деятельности посвящены работы многих учёных Л.С. Выготского, Б.Г. Ананьева, П.Я. Гальперина и др.</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Познавательная активность как педагогическое явление - это двусторонний процесс: с одной стороны, проявление самоорганизации и самореализации школьника, с </w:t>
      </w:r>
      <w:r w:rsidRPr="008F7494">
        <w:rPr>
          <w:rFonts w:ascii="Times New Roman" w:hAnsi="Times New Roman" w:cs="Times New Roman"/>
          <w:sz w:val="24"/>
          <w:szCs w:val="24"/>
        </w:rPr>
        <w:lastRenderedPageBreak/>
        <w:t xml:space="preserve">другой – результат организации познавательной деятельности учащихся со стороны учителя. </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Управление активностью школьников традиционно называют активизацией. Активизировать – усиливать (усилить активность), сделать более деятельной, активной. Активизировать – переводить учащихся с воспроизводящего уровня учебно-познавательной деятельности на творческий уровень. Активизацию можно определить как постоянный  процесс побуждения к энергичному, целенаправленному учению. </w:t>
      </w:r>
    </w:p>
    <w:p w:rsidR="0022706C" w:rsidRPr="008F7494" w:rsidRDefault="0022706C" w:rsidP="0022706C">
      <w:pPr>
        <w:pStyle w:val="a4"/>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Почему же проблема активизации познавательной деятельности актуальна на современном этапе обучения учащихся?</w:t>
      </w:r>
    </w:p>
    <w:p w:rsidR="0022706C" w:rsidRPr="008F7494" w:rsidRDefault="0022706C" w:rsidP="0022706C">
      <w:pPr>
        <w:pStyle w:val="a4"/>
        <w:numPr>
          <w:ilvl w:val="0"/>
          <w:numId w:val="2"/>
        </w:numPr>
        <w:jc w:val="both"/>
        <w:rPr>
          <w:rFonts w:ascii="Times New Roman" w:hAnsi="Times New Roman" w:cs="Times New Roman"/>
          <w:sz w:val="24"/>
          <w:szCs w:val="24"/>
        </w:rPr>
      </w:pPr>
      <w:r w:rsidRPr="008F7494">
        <w:rPr>
          <w:rFonts w:ascii="Times New Roman" w:hAnsi="Times New Roman" w:cs="Times New Roman"/>
          <w:sz w:val="24"/>
          <w:szCs w:val="24"/>
        </w:rPr>
        <w:t>Эффективность обучения находится в прямой зависимости от уровня активности учащихся.</w:t>
      </w:r>
    </w:p>
    <w:p w:rsidR="0022706C" w:rsidRPr="008F7494" w:rsidRDefault="0022706C" w:rsidP="0022706C">
      <w:pPr>
        <w:pStyle w:val="a4"/>
        <w:numPr>
          <w:ilvl w:val="0"/>
          <w:numId w:val="2"/>
        </w:numPr>
        <w:jc w:val="both"/>
        <w:rPr>
          <w:rFonts w:ascii="Times New Roman" w:hAnsi="Times New Roman" w:cs="Times New Roman"/>
          <w:sz w:val="24"/>
          <w:szCs w:val="24"/>
        </w:rPr>
      </w:pPr>
      <w:r w:rsidRPr="008F7494">
        <w:rPr>
          <w:rFonts w:ascii="Times New Roman" w:hAnsi="Times New Roman" w:cs="Times New Roman"/>
          <w:sz w:val="24"/>
          <w:szCs w:val="24"/>
        </w:rPr>
        <w:t>Педагогический поиск педагогов, направленный на разработку эффективных дидактических средств активизации познавательной деятельности учащихся.</w:t>
      </w:r>
    </w:p>
    <w:p w:rsidR="0022706C" w:rsidRPr="008F7494" w:rsidRDefault="0022706C" w:rsidP="0022706C">
      <w:pPr>
        <w:pStyle w:val="a4"/>
        <w:ind w:left="106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shd w:val="clear" w:color="auto" w:fill="FFFFFF"/>
        </w:rPr>
      </w:pPr>
      <w:r w:rsidRPr="008F7494">
        <w:rPr>
          <w:rFonts w:ascii="Times New Roman" w:hAnsi="Times New Roman" w:cs="Times New Roman"/>
          <w:sz w:val="24"/>
          <w:szCs w:val="24"/>
          <w:shd w:val="clear" w:color="auto" w:fill="FFFFFF"/>
        </w:rPr>
        <w:t xml:space="preserve">Таким образом,  </w:t>
      </w:r>
      <w:r w:rsidRPr="008F7494">
        <w:rPr>
          <w:rFonts w:ascii="Times New Roman" w:hAnsi="Times New Roman" w:cs="Times New Roman"/>
          <w:b/>
          <w:sz w:val="24"/>
          <w:szCs w:val="24"/>
          <w:shd w:val="clear" w:color="auto" w:fill="FFFFFF"/>
        </w:rPr>
        <w:t>главной целью</w:t>
      </w:r>
      <w:r w:rsidRPr="008F7494">
        <w:rPr>
          <w:rFonts w:ascii="Times New Roman" w:hAnsi="Times New Roman" w:cs="Times New Roman"/>
          <w:sz w:val="24"/>
          <w:szCs w:val="24"/>
          <w:shd w:val="clear" w:color="auto" w:fill="FFFFFF"/>
        </w:rPr>
        <w:t xml:space="preserve"> становится: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повышение  активности учащихся совокупностью применения методов организации и управления учебно-познавательной деятельностью.</w:t>
      </w:r>
    </w:p>
    <w:p w:rsidR="0022706C" w:rsidRPr="008F7494" w:rsidRDefault="0022706C" w:rsidP="0022706C">
      <w:pPr>
        <w:pStyle w:val="a4"/>
        <w:ind w:firstLine="709"/>
        <w:jc w:val="both"/>
        <w:rPr>
          <w:rFonts w:ascii="Times New Roman" w:hAnsi="Times New Roman" w:cs="Times New Roman"/>
          <w:sz w:val="24"/>
          <w:szCs w:val="24"/>
        </w:rPr>
      </w:pPr>
    </w:p>
    <w:p w:rsidR="0022706C" w:rsidRPr="008F7494" w:rsidRDefault="0022706C" w:rsidP="0022706C">
      <w:pPr>
        <w:widowControl w:val="0"/>
        <w:spacing w:after="0" w:line="240" w:lineRule="auto"/>
        <w:jc w:val="both"/>
        <w:rPr>
          <w:rFonts w:ascii="Times New Roman" w:hAnsi="Times New Roman" w:cs="Times New Roman"/>
          <w:b/>
          <w:sz w:val="24"/>
          <w:szCs w:val="24"/>
        </w:rPr>
      </w:pPr>
      <w:r w:rsidRPr="008F7494">
        <w:rPr>
          <w:rFonts w:ascii="Times New Roman" w:hAnsi="Times New Roman" w:cs="Times New Roman"/>
          <w:b/>
          <w:sz w:val="24"/>
          <w:szCs w:val="24"/>
        </w:rPr>
        <w:t xml:space="preserve">          Задачи: </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создание </w:t>
      </w:r>
      <w:r w:rsidRPr="008F7494">
        <w:rPr>
          <w:rFonts w:ascii="Times New Roman" w:eastAsia="Calibri" w:hAnsi="Times New Roman" w:cs="Times New Roman"/>
          <w:sz w:val="24"/>
          <w:szCs w:val="24"/>
        </w:rPr>
        <w:t>условий эффективности управления;</w:t>
      </w:r>
      <w:r w:rsidRPr="008F7494">
        <w:rPr>
          <w:rFonts w:ascii="Times New Roman" w:hAnsi="Times New Roman" w:cs="Times New Roman"/>
          <w:b/>
          <w:sz w:val="24"/>
          <w:szCs w:val="24"/>
        </w:rPr>
        <w:t xml:space="preserve">       </w:t>
      </w:r>
    </w:p>
    <w:p w:rsidR="0022706C" w:rsidRPr="008F7494" w:rsidRDefault="0022706C" w:rsidP="0022706C">
      <w:pPr>
        <w:spacing w:after="0" w:line="240" w:lineRule="auto"/>
        <w:ind w:firstLine="709"/>
        <w:jc w:val="both"/>
        <w:rPr>
          <w:rFonts w:ascii="Times New Roman" w:hAnsi="Times New Roman" w:cs="Times New Roman"/>
          <w:sz w:val="24"/>
          <w:szCs w:val="24"/>
        </w:rPr>
      </w:pPr>
      <w:r w:rsidRPr="008F7494">
        <w:rPr>
          <w:rFonts w:ascii="Times New Roman" w:hAnsi="Times New Roman" w:cs="Times New Roman"/>
          <w:b/>
          <w:sz w:val="24"/>
          <w:szCs w:val="24"/>
        </w:rPr>
        <w:t>-</w:t>
      </w:r>
      <w:r w:rsidRPr="008F7494">
        <w:rPr>
          <w:rFonts w:ascii="Times New Roman" w:eastAsia="Times New Roman" w:hAnsi="Times New Roman" w:cs="Times New Roman"/>
          <w:bCs/>
          <w:sz w:val="24"/>
          <w:szCs w:val="24"/>
        </w:rPr>
        <w:t xml:space="preserve"> </w:t>
      </w:r>
      <w:proofErr w:type="spellStart"/>
      <w:r w:rsidRPr="008F7494">
        <w:rPr>
          <w:rFonts w:ascii="Times New Roman" w:eastAsia="Times New Roman" w:hAnsi="Times New Roman" w:cs="Times New Roman"/>
          <w:bCs/>
          <w:sz w:val="24"/>
          <w:szCs w:val="24"/>
        </w:rPr>
        <w:t>применение</w:t>
      </w:r>
      <w:proofErr w:type="spellEnd"/>
      <w:r w:rsidRPr="008F7494">
        <w:rPr>
          <w:rFonts w:ascii="Times New Roman" w:eastAsia="Times New Roman" w:hAnsi="Times New Roman" w:cs="Times New Roman"/>
          <w:bCs/>
          <w:sz w:val="24"/>
          <w:szCs w:val="24"/>
        </w:rPr>
        <w:t xml:space="preserve"> </w:t>
      </w:r>
      <w:proofErr w:type="spellStart"/>
      <w:r w:rsidRPr="008F7494">
        <w:rPr>
          <w:rFonts w:ascii="Times New Roman" w:eastAsia="Times New Roman" w:hAnsi="Times New Roman" w:cs="Times New Roman"/>
          <w:bCs/>
          <w:sz w:val="24"/>
          <w:szCs w:val="24"/>
        </w:rPr>
        <w:t>различных</w:t>
      </w:r>
      <w:proofErr w:type="spellEnd"/>
      <w:r w:rsidRPr="008F7494">
        <w:rPr>
          <w:rFonts w:ascii="Times New Roman" w:eastAsia="Times New Roman" w:hAnsi="Times New Roman" w:cs="Times New Roman"/>
          <w:bCs/>
          <w:sz w:val="24"/>
          <w:szCs w:val="24"/>
        </w:rPr>
        <w:t xml:space="preserve"> </w:t>
      </w:r>
      <w:proofErr w:type="spellStart"/>
      <w:r w:rsidRPr="008F7494">
        <w:rPr>
          <w:rFonts w:ascii="Times New Roman" w:eastAsia="Times New Roman" w:hAnsi="Times New Roman" w:cs="Times New Roman"/>
          <w:bCs/>
          <w:sz w:val="24"/>
          <w:szCs w:val="24"/>
        </w:rPr>
        <w:t>методов</w:t>
      </w:r>
      <w:proofErr w:type="spellEnd"/>
      <w:r w:rsidRPr="008F7494">
        <w:rPr>
          <w:rFonts w:ascii="Times New Roman" w:eastAsia="Times New Roman" w:hAnsi="Times New Roman" w:cs="Times New Roman"/>
          <w:bCs/>
          <w:sz w:val="24"/>
          <w:szCs w:val="24"/>
        </w:rPr>
        <w:t xml:space="preserve">  </w:t>
      </w:r>
      <w:proofErr w:type="spellStart"/>
      <w:r w:rsidRPr="008F7494">
        <w:rPr>
          <w:rFonts w:ascii="Times New Roman" w:eastAsia="Times New Roman" w:hAnsi="Times New Roman" w:cs="Times New Roman"/>
          <w:bCs/>
          <w:sz w:val="24"/>
          <w:szCs w:val="24"/>
        </w:rPr>
        <w:t>активизации</w:t>
      </w:r>
      <w:proofErr w:type="spellEnd"/>
      <w:r w:rsidRPr="008F7494">
        <w:rPr>
          <w:rFonts w:ascii="Times New Roman" w:eastAsia="Times New Roman" w:hAnsi="Times New Roman" w:cs="Times New Roman"/>
          <w:bCs/>
          <w:sz w:val="24"/>
          <w:szCs w:val="24"/>
        </w:rPr>
        <w:t xml:space="preserve"> </w:t>
      </w:r>
      <w:proofErr w:type="spellStart"/>
      <w:r w:rsidRPr="008F7494">
        <w:rPr>
          <w:rFonts w:ascii="Times New Roman" w:eastAsia="Times New Roman" w:hAnsi="Times New Roman" w:cs="Times New Roman"/>
          <w:bCs/>
          <w:sz w:val="24"/>
          <w:szCs w:val="24"/>
        </w:rPr>
        <w:t>познавательной</w:t>
      </w:r>
      <w:proofErr w:type="spellEnd"/>
      <w:r w:rsidRPr="008F7494">
        <w:rPr>
          <w:rFonts w:ascii="Times New Roman" w:eastAsia="Times New Roman" w:hAnsi="Times New Roman" w:cs="Times New Roman"/>
          <w:bCs/>
          <w:sz w:val="24"/>
          <w:szCs w:val="24"/>
        </w:rPr>
        <w:t xml:space="preserve"> деятельности учащихся.</w:t>
      </w:r>
    </w:p>
    <w:p w:rsidR="0022706C" w:rsidRPr="008F7494" w:rsidRDefault="0022706C" w:rsidP="0022706C">
      <w:pPr>
        <w:spacing w:after="0" w:line="240" w:lineRule="auto"/>
        <w:ind w:firstLine="709"/>
        <w:jc w:val="both"/>
        <w:rPr>
          <w:rFonts w:ascii="Times New Roman" w:hAnsi="Times New Roman" w:cs="Times New Roman"/>
          <w:sz w:val="24"/>
          <w:szCs w:val="24"/>
        </w:rPr>
      </w:pPr>
    </w:p>
    <w:p w:rsidR="0022706C" w:rsidRPr="008F7494" w:rsidRDefault="0022706C" w:rsidP="0022706C">
      <w:pPr>
        <w:spacing w:after="0" w:line="240" w:lineRule="auto"/>
        <w:ind w:firstLine="709"/>
        <w:jc w:val="both"/>
        <w:rPr>
          <w:rFonts w:ascii="Times New Roman" w:hAnsi="Times New Roman" w:cs="Times New Roman"/>
          <w:b/>
          <w:sz w:val="24"/>
          <w:szCs w:val="24"/>
        </w:rPr>
      </w:pPr>
      <w:proofErr w:type="spellStart"/>
      <w:r w:rsidRPr="008F7494">
        <w:rPr>
          <w:rFonts w:ascii="Times New Roman" w:hAnsi="Times New Roman" w:cs="Times New Roman"/>
          <w:b/>
          <w:sz w:val="24"/>
          <w:szCs w:val="24"/>
        </w:rPr>
        <w:t>Возникают</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вопросы</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которые</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волнуют</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педагогов</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современности</w:t>
      </w:r>
      <w:proofErr w:type="spellEnd"/>
      <w:r w:rsidRPr="008F7494">
        <w:rPr>
          <w:rFonts w:ascii="Times New Roman" w:hAnsi="Times New Roman" w:cs="Times New Roman"/>
          <w:b/>
          <w:sz w:val="24"/>
          <w:szCs w:val="24"/>
        </w:rPr>
        <w:t>.</w:t>
      </w:r>
    </w:p>
    <w:p w:rsidR="0022706C" w:rsidRPr="008F7494" w:rsidRDefault="0022706C" w:rsidP="0022706C">
      <w:pPr>
        <w:pStyle w:val="a4"/>
        <w:rPr>
          <w:rFonts w:ascii="Times New Roman" w:hAnsi="Times New Roman" w:cs="Times New Roman"/>
          <w:sz w:val="24"/>
          <w:szCs w:val="24"/>
          <w:lang w:eastAsia="ru-RU"/>
        </w:rPr>
      </w:pPr>
      <w:r w:rsidRPr="008F7494">
        <w:rPr>
          <w:rFonts w:ascii="Times New Roman" w:hAnsi="Times New Roman" w:cs="Times New Roman"/>
          <w:sz w:val="24"/>
          <w:szCs w:val="24"/>
          <w:lang w:eastAsia="ru-RU"/>
        </w:rPr>
        <w:t>Как эффективнее организовать учебную познавательную деятельность учащихся на уроках?</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Как создать и поддержать у ученика интерес к учению на уроке?</w:t>
      </w:r>
    </w:p>
    <w:p w:rsidR="0022706C" w:rsidRPr="008F7494" w:rsidRDefault="0022706C" w:rsidP="0022706C">
      <w:pPr>
        <w:spacing w:after="0" w:line="240" w:lineRule="auto"/>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b/>
          <w:sz w:val="24"/>
          <w:szCs w:val="24"/>
          <w:lang w:eastAsia="ru-RU"/>
        </w:rPr>
      </w:pPr>
      <w:r w:rsidRPr="008F7494">
        <w:rPr>
          <w:rFonts w:ascii="Times New Roman" w:hAnsi="Times New Roman" w:cs="Times New Roman"/>
          <w:b/>
          <w:sz w:val="24"/>
          <w:szCs w:val="24"/>
          <w:lang w:eastAsia="ru-RU"/>
        </w:rPr>
        <w:t>Для активизации познавательной деятельности учащихся на уроке необходимо:</w:t>
      </w:r>
    </w:p>
    <w:p w:rsidR="0022706C" w:rsidRPr="008F7494" w:rsidRDefault="0022706C" w:rsidP="0022706C">
      <w:pPr>
        <w:pStyle w:val="a4"/>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совершенствовать систему усвоения учащимися базовых знаний, умений, навыков;</w:t>
      </w:r>
    </w:p>
    <w:p w:rsidR="0022706C" w:rsidRPr="008F7494" w:rsidRDefault="0022706C" w:rsidP="0022706C">
      <w:pPr>
        <w:pStyle w:val="a4"/>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развивать мотивацию учащихся  к учению;</w:t>
      </w:r>
    </w:p>
    <w:p w:rsidR="0022706C" w:rsidRPr="008F7494" w:rsidRDefault="0022706C" w:rsidP="0022706C">
      <w:pPr>
        <w:pStyle w:val="a4"/>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формировать потребность  к осознанному усвоению учебного материала;</w:t>
      </w:r>
    </w:p>
    <w:p w:rsidR="0022706C" w:rsidRPr="008F7494" w:rsidRDefault="0022706C" w:rsidP="0022706C">
      <w:pPr>
        <w:pStyle w:val="a4"/>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создавать условия для активной познавательной деятельности.</w:t>
      </w:r>
    </w:p>
    <w:p w:rsidR="0022706C" w:rsidRPr="008F7494" w:rsidRDefault="0022706C" w:rsidP="0022706C">
      <w:pPr>
        <w:pStyle w:val="a4"/>
        <w:rPr>
          <w:rFonts w:ascii="Times New Roman" w:hAnsi="Times New Roman" w:cs="Times New Roman"/>
          <w:sz w:val="24"/>
          <w:szCs w:val="24"/>
          <w:lang w:eastAsia="ru-RU"/>
        </w:rPr>
      </w:pPr>
    </w:p>
    <w:p w:rsidR="0022706C" w:rsidRPr="008F7494" w:rsidRDefault="0022706C" w:rsidP="0022706C">
      <w:pPr>
        <w:pStyle w:val="a4"/>
        <w:ind w:firstLine="709"/>
        <w:jc w:val="both"/>
        <w:rPr>
          <w:rFonts w:ascii="Times New Roman" w:hAnsi="Times New Roman" w:cs="Times New Roman"/>
          <w:b/>
          <w:bCs/>
          <w:sz w:val="24"/>
          <w:szCs w:val="24"/>
          <w:shd w:val="clear" w:color="auto" w:fill="FFFFFF"/>
          <w:lang w:eastAsia="ru-RU"/>
        </w:rPr>
      </w:pPr>
      <w:r w:rsidRPr="008F7494">
        <w:rPr>
          <w:rFonts w:ascii="Times New Roman" w:hAnsi="Times New Roman" w:cs="Times New Roman"/>
          <w:b/>
          <w:bCs/>
          <w:sz w:val="24"/>
          <w:szCs w:val="24"/>
          <w:shd w:val="clear" w:color="auto" w:fill="FFFFFF"/>
          <w:lang w:eastAsia="ru-RU"/>
        </w:rPr>
        <w:t>Условия для активизации  познавательной деятельности младших школьников:</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создание атмосферы сотрудничества и доброжелательности в классе;</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создание “ситуации успеха” для каждого учащегося;</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включение ученика в активную деятельность через коллективные формы работы;</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использование элементов занимательности, нестандартности при изучении материала;</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xml:space="preserve">- </w:t>
      </w:r>
      <w:r w:rsidRPr="008F7494">
        <w:rPr>
          <w:rFonts w:ascii="Times New Roman" w:hAnsi="Times New Roman" w:cs="Times New Roman"/>
          <w:sz w:val="24"/>
          <w:szCs w:val="24"/>
        </w:rPr>
        <w:t>организация восприятия и наблюдения;</w:t>
      </w:r>
    </w:p>
    <w:p w:rsidR="0022706C" w:rsidRPr="008F7494" w:rsidRDefault="0022706C" w:rsidP="0022706C">
      <w:pPr>
        <w:pStyle w:val="a4"/>
        <w:ind w:firstLine="709"/>
        <w:jc w:val="both"/>
        <w:rPr>
          <w:rFonts w:ascii="Times New Roman" w:hAnsi="Times New Roman" w:cs="Times New Roman"/>
          <w:sz w:val="24"/>
          <w:szCs w:val="24"/>
          <w:lang w:eastAsia="ru-RU"/>
        </w:rPr>
      </w:pPr>
      <w:r w:rsidRPr="008F7494">
        <w:rPr>
          <w:rFonts w:ascii="Times New Roman" w:hAnsi="Times New Roman" w:cs="Times New Roman"/>
          <w:sz w:val="24"/>
          <w:szCs w:val="24"/>
          <w:lang w:eastAsia="ru-RU"/>
        </w:rPr>
        <w:t>- использование проблемных ситуаций;</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ведение  учебного процесса на оптимальном </w:t>
      </w:r>
      <w:proofErr w:type="gramStart"/>
      <w:r w:rsidRPr="008F7494">
        <w:rPr>
          <w:rFonts w:ascii="Times New Roman" w:hAnsi="Times New Roman" w:cs="Times New Roman"/>
          <w:sz w:val="24"/>
          <w:szCs w:val="24"/>
        </w:rPr>
        <w:t>уровне</w:t>
      </w:r>
      <w:proofErr w:type="gramEnd"/>
      <w:r w:rsidRPr="008F7494">
        <w:rPr>
          <w:rFonts w:ascii="Times New Roman" w:hAnsi="Times New Roman" w:cs="Times New Roman"/>
          <w:sz w:val="24"/>
          <w:szCs w:val="24"/>
        </w:rPr>
        <w:t xml:space="preserve"> развития учащихся;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максимальная опора на активную мыслительную деятельность учащихся;</w:t>
      </w:r>
    </w:p>
    <w:p w:rsidR="0022706C" w:rsidRPr="008F7494" w:rsidRDefault="0022706C" w:rsidP="0022706C">
      <w:pPr>
        <w:widowControl w:val="0"/>
        <w:spacing w:after="0" w:line="240" w:lineRule="auto"/>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учет</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индивидуальных</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способностей</w:t>
      </w:r>
      <w:proofErr w:type="spellEnd"/>
      <w:r w:rsidRPr="008F7494">
        <w:rPr>
          <w:rFonts w:ascii="Times New Roman" w:hAnsi="Times New Roman" w:cs="Times New Roman"/>
          <w:sz w:val="24"/>
          <w:szCs w:val="24"/>
        </w:rPr>
        <w:t xml:space="preserve"> учащихся;</w:t>
      </w:r>
    </w:p>
    <w:p w:rsidR="0022706C" w:rsidRPr="008F7494" w:rsidRDefault="0022706C" w:rsidP="0022706C">
      <w:pPr>
        <w:widowControl w:val="0"/>
        <w:spacing w:after="0" w:line="240" w:lineRule="auto"/>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формирование</w:t>
      </w:r>
      <w:proofErr w:type="spellEnd"/>
      <w:r w:rsidRPr="008F7494">
        <w:rPr>
          <w:rFonts w:ascii="Times New Roman" w:hAnsi="Times New Roman" w:cs="Times New Roman"/>
          <w:sz w:val="24"/>
          <w:szCs w:val="24"/>
        </w:rPr>
        <w:t xml:space="preserve"> у учащихся </w:t>
      </w:r>
      <w:proofErr w:type="spellStart"/>
      <w:r w:rsidRPr="008F7494">
        <w:rPr>
          <w:rFonts w:ascii="Times New Roman" w:hAnsi="Times New Roman" w:cs="Times New Roman"/>
          <w:sz w:val="24"/>
          <w:szCs w:val="24"/>
        </w:rPr>
        <w:t>положительного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отношения</w:t>
      </w:r>
      <w:proofErr w:type="spellEnd"/>
      <w:r w:rsidRPr="008F7494">
        <w:rPr>
          <w:rFonts w:ascii="Times New Roman" w:hAnsi="Times New Roman" w:cs="Times New Roman"/>
          <w:sz w:val="24"/>
          <w:szCs w:val="24"/>
        </w:rPr>
        <w:t xml:space="preserve"> к </w:t>
      </w:r>
      <w:proofErr w:type="spellStart"/>
      <w:r w:rsidRPr="008F7494">
        <w:rPr>
          <w:rFonts w:ascii="Times New Roman" w:hAnsi="Times New Roman" w:cs="Times New Roman"/>
          <w:sz w:val="24"/>
          <w:szCs w:val="24"/>
        </w:rPr>
        <w:t>учению</w:t>
      </w:r>
      <w:proofErr w:type="spellEnd"/>
      <w:r w:rsidRPr="008F7494">
        <w:rPr>
          <w:rFonts w:ascii="Times New Roman" w:hAnsi="Times New Roman" w:cs="Times New Roman"/>
          <w:sz w:val="24"/>
          <w:szCs w:val="24"/>
        </w:rPr>
        <w:t>;</w:t>
      </w:r>
    </w:p>
    <w:p w:rsidR="0022706C" w:rsidRPr="008F7494" w:rsidRDefault="0022706C" w:rsidP="0022706C">
      <w:pPr>
        <w:widowControl w:val="0"/>
        <w:spacing w:after="0" w:line="240" w:lineRule="auto"/>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наличие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определенного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фонда</w:t>
      </w:r>
      <w:proofErr w:type="spellEnd"/>
      <w:r w:rsidRPr="008F7494">
        <w:rPr>
          <w:rFonts w:ascii="Times New Roman" w:hAnsi="Times New Roman" w:cs="Times New Roman"/>
          <w:sz w:val="24"/>
          <w:szCs w:val="24"/>
        </w:rPr>
        <w:t xml:space="preserve"> знаний </w:t>
      </w:r>
      <w:proofErr w:type="spellStart"/>
      <w:r w:rsidRPr="008F7494">
        <w:rPr>
          <w:rFonts w:ascii="Times New Roman" w:hAnsi="Times New Roman" w:cs="Times New Roman"/>
          <w:sz w:val="24"/>
          <w:szCs w:val="24"/>
        </w:rPr>
        <w:t>как</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необходимого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условия</w:t>
      </w:r>
      <w:proofErr w:type="spellEnd"/>
      <w:r w:rsidRPr="008F7494">
        <w:rPr>
          <w:rFonts w:ascii="Times New Roman" w:hAnsi="Times New Roman" w:cs="Times New Roman"/>
          <w:sz w:val="24"/>
          <w:szCs w:val="24"/>
        </w:rPr>
        <w:t xml:space="preserve"> работы </w:t>
      </w:r>
      <w:proofErr w:type="spellStart"/>
      <w:r w:rsidRPr="008F7494">
        <w:rPr>
          <w:rFonts w:ascii="Times New Roman" w:hAnsi="Times New Roman" w:cs="Times New Roman"/>
          <w:sz w:val="24"/>
          <w:szCs w:val="24"/>
        </w:rPr>
        <w:t>мышления</w:t>
      </w:r>
      <w:proofErr w:type="spellEnd"/>
      <w:r w:rsidRPr="008F7494">
        <w:rPr>
          <w:rFonts w:ascii="Times New Roman" w:hAnsi="Times New Roman" w:cs="Times New Roman"/>
          <w:sz w:val="24"/>
          <w:szCs w:val="24"/>
        </w:rPr>
        <w:t xml:space="preserve"> и </w:t>
      </w:r>
      <w:proofErr w:type="spellStart"/>
      <w:r w:rsidRPr="008F7494">
        <w:rPr>
          <w:rFonts w:ascii="Times New Roman" w:hAnsi="Times New Roman" w:cs="Times New Roman"/>
          <w:sz w:val="24"/>
          <w:szCs w:val="24"/>
        </w:rPr>
        <w:t>воображения</w:t>
      </w:r>
      <w:proofErr w:type="spellEnd"/>
      <w:r w:rsidRPr="008F7494">
        <w:rPr>
          <w:rFonts w:ascii="Times New Roman" w:hAnsi="Times New Roman" w:cs="Times New Roman"/>
          <w:sz w:val="24"/>
          <w:szCs w:val="24"/>
        </w:rPr>
        <w:t>.</w:t>
      </w:r>
    </w:p>
    <w:p w:rsidR="0022706C" w:rsidRPr="008F7494" w:rsidRDefault="0022706C" w:rsidP="0022706C">
      <w:pPr>
        <w:widowControl w:val="0"/>
        <w:spacing w:after="0" w:line="240" w:lineRule="auto"/>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lastRenderedPageBreak/>
        <w:t>Учитывая  эти условия, каждый педагог в своей  работе  по активизации познавательной деятельности  соблюдает факторы, которые  побуждают учащихся к активности.</w:t>
      </w:r>
    </w:p>
    <w:p w:rsidR="0022706C" w:rsidRPr="008F7494" w:rsidRDefault="0022706C" w:rsidP="0022706C">
      <w:pPr>
        <w:pStyle w:val="a4"/>
        <w:ind w:firstLine="709"/>
        <w:jc w:val="both"/>
        <w:rPr>
          <w:rFonts w:ascii="Times New Roman" w:hAnsi="Times New Roman" w:cs="Times New Roman"/>
          <w:b/>
          <w:sz w:val="24"/>
          <w:szCs w:val="24"/>
        </w:rPr>
      </w:pPr>
    </w:p>
    <w:p w:rsidR="0022706C" w:rsidRPr="008F7494" w:rsidRDefault="0022706C" w:rsidP="0022706C">
      <w:pPr>
        <w:spacing w:after="0" w:line="240" w:lineRule="auto"/>
        <w:ind w:firstLine="709"/>
        <w:jc w:val="both"/>
        <w:rPr>
          <w:rFonts w:ascii="Times New Roman" w:eastAsia="Calibri" w:hAnsi="Times New Roman" w:cs="Times New Roman"/>
          <w:b/>
          <w:bCs/>
          <w:sz w:val="24"/>
          <w:szCs w:val="24"/>
        </w:rPr>
      </w:pPr>
      <w:proofErr w:type="spellStart"/>
      <w:r w:rsidRPr="008F7494">
        <w:rPr>
          <w:rFonts w:ascii="Times New Roman" w:eastAsia="Calibri" w:hAnsi="Times New Roman" w:cs="Times New Roman"/>
          <w:b/>
          <w:bCs/>
          <w:sz w:val="24"/>
          <w:szCs w:val="24"/>
        </w:rPr>
        <w:t>Факторы</w:t>
      </w:r>
      <w:proofErr w:type="spellEnd"/>
      <w:r w:rsidRPr="008F7494">
        <w:rPr>
          <w:rFonts w:ascii="Times New Roman" w:eastAsia="Calibri" w:hAnsi="Times New Roman" w:cs="Times New Roman"/>
          <w:b/>
          <w:bCs/>
          <w:sz w:val="24"/>
          <w:szCs w:val="24"/>
        </w:rPr>
        <w:t xml:space="preserve">, </w:t>
      </w:r>
      <w:proofErr w:type="spellStart"/>
      <w:r w:rsidRPr="008F7494">
        <w:rPr>
          <w:rFonts w:ascii="Times New Roman" w:eastAsia="Calibri" w:hAnsi="Times New Roman" w:cs="Times New Roman"/>
          <w:b/>
          <w:bCs/>
          <w:sz w:val="24"/>
          <w:szCs w:val="24"/>
        </w:rPr>
        <w:t>побуждающие</w:t>
      </w:r>
      <w:proofErr w:type="spellEnd"/>
      <w:r w:rsidRPr="008F7494">
        <w:rPr>
          <w:rFonts w:ascii="Times New Roman" w:eastAsia="Calibri" w:hAnsi="Times New Roman" w:cs="Times New Roman"/>
          <w:b/>
          <w:bCs/>
          <w:sz w:val="24"/>
          <w:szCs w:val="24"/>
        </w:rPr>
        <w:t xml:space="preserve"> учащихся к </w:t>
      </w:r>
      <w:proofErr w:type="spellStart"/>
      <w:r w:rsidRPr="008F7494">
        <w:rPr>
          <w:rFonts w:ascii="Times New Roman" w:eastAsia="Calibri" w:hAnsi="Times New Roman" w:cs="Times New Roman"/>
          <w:b/>
          <w:bCs/>
          <w:sz w:val="24"/>
          <w:szCs w:val="24"/>
        </w:rPr>
        <w:t>активности</w:t>
      </w:r>
      <w:proofErr w:type="spellEnd"/>
      <w:r w:rsidRPr="008F7494">
        <w:rPr>
          <w:rFonts w:ascii="Times New Roman" w:eastAsia="Calibri" w:hAnsi="Times New Roman" w:cs="Times New Roman"/>
          <w:b/>
          <w:bCs/>
          <w:sz w:val="24"/>
          <w:szCs w:val="24"/>
        </w:rPr>
        <w:t xml:space="preserve">: </w:t>
      </w:r>
    </w:p>
    <w:p w:rsidR="0022706C" w:rsidRPr="008F7494" w:rsidRDefault="0022706C" w:rsidP="0022706C">
      <w:pPr>
        <w:pStyle w:val="a5"/>
        <w:numPr>
          <w:ilvl w:val="0"/>
          <w:numId w:val="3"/>
        </w:numPr>
        <w:spacing w:after="0" w:line="240" w:lineRule="auto"/>
        <w:jc w:val="both"/>
        <w:rPr>
          <w:rFonts w:ascii="Times New Roman" w:eastAsia="Calibri" w:hAnsi="Times New Roman" w:cs="Times New Roman"/>
          <w:sz w:val="24"/>
          <w:szCs w:val="24"/>
        </w:rPr>
      </w:pPr>
      <w:r w:rsidRPr="008F7494">
        <w:rPr>
          <w:rFonts w:ascii="Times New Roman" w:eastAsia="Calibri" w:hAnsi="Times New Roman" w:cs="Times New Roman"/>
          <w:i/>
          <w:iCs/>
          <w:sz w:val="24"/>
          <w:szCs w:val="24"/>
        </w:rPr>
        <w:t>Творческий характер учебно-познавательной деятельности</w:t>
      </w:r>
      <w:r w:rsidRPr="008F7494">
        <w:rPr>
          <w:rFonts w:ascii="Times New Roman" w:eastAsia="Calibri" w:hAnsi="Times New Roman" w:cs="Times New Roman"/>
          <w:sz w:val="24"/>
          <w:szCs w:val="24"/>
        </w:rPr>
        <w:t xml:space="preserve"> является мощным стимулом к познанию. Исследовательский характер </w:t>
      </w:r>
    </w:p>
    <w:p w:rsidR="0022706C" w:rsidRPr="008F7494" w:rsidRDefault="0022706C" w:rsidP="0022706C">
      <w:pPr>
        <w:pStyle w:val="a5"/>
        <w:spacing w:after="0" w:line="240" w:lineRule="auto"/>
        <w:ind w:left="1069"/>
        <w:jc w:val="both"/>
        <w:rPr>
          <w:rFonts w:ascii="Times New Roman" w:eastAsia="Calibri" w:hAnsi="Times New Roman" w:cs="Times New Roman"/>
          <w:sz w:val="24"/>
          <w:szCs w:val="24"/>
        </w:rPr>
      </w:pPr>
      <w:r w:rsidRPr="008F7494">
        <w:rPr>
          <w:rFonts w:ascii="Times New Roman" w:eastAsia="Calibri" w:hAnsi="Times New Roman" w:cs="Times New Roman"/>
          <w:sz w:val="24"/>
          <w:szCs w:val="24"/>
        </w:rPr>
        <w:t>учебно-познавательной деятельности позволяет пробудить у учащихся творческий интерес, побуждает их к активному самостоятельному и коллективному поиску новых знаний.</w:t>
      </w:r>
    </w:p>
    <w:p w:rsidR="0022706C" w:rsidRPr="008F7494" w:rsidRDefault="0022706C" w:rsidP="0022706C">
      <w:pPr>
        <w:pStyle w:val="a5"/>
        <w:numPr>
          <w:ilvl w:val="0"/>
          <w:numId w:val="3"/>
        </w:numPr>
        <w:spacing w:after="0" w:line="240" w:lineRule="auto"/>
        <w:jc w:val="both"/>
        <w:rPr>
          <w:rFonts w:ascii="Times New Roman" w:hAnsi="Times New Roman" w:cs="Times New Roman"/>
          <w:sz w:val="24"/>
          <w:szCs w:val="24"/>
        </w:rPr>
      </w:pPr>
      <w:r w:rsidRPr="008F7494">
        <w:rPr>
          <w:rFonts w:ascii="Times New Roman" w:eastAsia="Calibri" w:hAnsi="Times New Roman" w:cs="Times New Roman"/>
          <w:i/>
          <w:iCs/>
          <w:sz w:val="24"/>
          <w:szCs w:val="24"/>
        </w:rPr>
        <w:t>Состязательность</w:t>
      </w:r>
      <w:r w:rsidRPr="008F7494">
        <w:rPr>
          <w:rFonts w:ascii="Times New Roman" w:eastAsia="Calibri" w:hAnsi="Times New Roman" w:cs="Times New Roman"/>
          <w:sz w:val="24"/>
          <w:szCs w:val="24"/>
        </w:rPr>
        <w:t xml:space="preserve"> также является одним из главных побудителей к активной деятельности учащегося. </w:t>
      </w:r>
    </w:p>
    <w:p w:rsidR="0022706C" w:rsidRPr="008F7494" w:rsidRDefault="0022706C" w:rsidP="0022706C">
      <w:pPr>
        <w:pStyle w:val="a5"/>
        <w:numPr>
          <w:ilvl w:val="0"/>
          <w:numId w:val="3"/>
        </w:numPr>
        <w:spacing w:after="0" w:line="240" w:lineRule="auto"/>
        <w:jc w:val="both"/>
        <w:rPr>
          <w:rFonts w:ascii="Times New Roman" w:hAnsi="Times New Roman" w:cs="Times New Roman"/>
          <w:sz w:val="24"/>
          <w:szCs w:val="24"/>
        </w:rPr>
      </w:pPr>
      <w:r w:rsidRPr="008F7494">
        <w:rPr>
          <w:rFonts w:ascii="Times New Roman" w:eastAsia="Calibri" w:hAnsi="Times New Roman" w:cs="Times New Roman"/>
          <w:i/>
          <w:iCs/>
          <w:sz w:val="24"/>
          <w:szCs w:val="24"/>
        </w:rPr>
        <w:t>Игровой характер проведения уроков</w:t>
      </w:r>
      <w:r w:rsidRPr="008F7494">
        <w:rPr>
          <w:rFonts w:ascii="Times New Roman" w:eastAsia="Calibri" w:hAnsi="Times New Roman" w:cs="Times New Roman"/>
          <w:sz w:val="24"/>
          <w:szCs w:val="24"/>
        </w:rPr>
        <w:t xml:space="preserve"> представляет собой эффективный мотивационный процесс мыслительной активности учащегося. </w:t>
      </w:r>
    </w:p>
    <w:p w:rsidR="0022706C" w:rsidRPr="008F7494" w:rsidRDefault="0022706C" w:rsidP="0022706C">
      <w:pPr>
        <w:pStyle w:val="a5"/>
        <w:numPr>
          <w:ilvl w:val="0"/>
          <w:numId w:val="3"/>
        </w:numPr>
        <w:spacing w:after="0" w:line="240" w:lineRule="auto"/>
        <w:jc w:val="both"/>
        <w:rPr>
          <w:rFonts w:ascii="Times New Roman" w:hAnsi="Times New Roman" w:cs="Times New Roman"/>
          <w:sz w:val="24"/>
          <w:szCs w:val="24"/>
        </w:rPr>
      </w:pPr>
      <w:r w:rsidRPr="008F7494">
        <w:rPr>
          <w:rFonts w:ascii="Times New Roman" w:eastAsia="Calibri" w:hAnsi="Times New Roman" w:cs="Times New Roman"/>
          <w:i/>
          <w:iCs/>
          <w:sz w:val="24"/>
          <w:szCs w:val="24"/>
        </w:rPr>
        <w:t xml:space="preserve">Эмоциональное воздействие </w:t>
      </w:r>
      <w:r w:rsidRPr="008F7494">
        <w:rPr>
          <w:rFonts w:ascii="Times New Roman" w:eastAsia="Calibri" w:hAnsi="Times New Roman" w:cs="Times New Roman"/>
          <w:sz w:val="24"/>
          <w:szCs w:val="24"/>
        </w:rPr>
        <w:t xml:space="preserve"> является методом, который пробуждает желание активно включит</w:t>
      </w:r>
      <w:r w:rsidRPr="008F7494">
        <w:rPr>
          <w:rFonts w:ascii="Times New Roman" w:hAnsi="Times New Roman" w:cs="Times New Roman"/>
          <w:sz w:val="24"/>
          <w:szCs w:val="24"/>
        </w:rPr>
        <w:t>ь</w:t>
      </w:r>
      <w:r w:rsidRPr="008F7494">
        <w:rPr>
          <w:rFonts w:ascii="Times New Roman" w:eastAsia="Calibri" w:hAnsi="Times New Roman" w:cs="Times New Roman"/>
          <w:sz w:val="24"/>
          <w:szCs w:val="24"/>
        </w:rPr>
        <w:t>ся в коллективный процесс учения.</w:t>
      </w:r>
    </w:p>
    <w:p w:rsidR="0022706C" w:rsidRPr="008F7494" w:rsidRDefault="0022706C" w:rsidP="0022706C">
      <w:pPr>
        <w:pStyle w:val="a5"/>
        <w:spacing w:after="0" w:line="240" w:lineRule="auto"/>
        <w:ind w:left="1069"/>
        <w:jc w:val="both"/>
        <w:rPr>
          <w:rFonts w:ascii="Times New Roman" w:hAnsi="Times New Roman" w:cs="Times New Roman"/>
          <w:sz w:val="24"/>
          <w:szCs w:val="24"/>
        </w:rPr>
      </w:pPr>
    </w:p>
    <w:p w:rsidR="0022706C" w:rsidRPr="008F7494" w:rsidRDefault="0022706C" w:rsidP="0022706C">
      <w:pPr>
        <w:spacing w:after="0" w:line="240" w:lineRule="auto"/>
        <w:ind w:firstLine="709"/>
        <w:jc w:val="both"/>
        <w:rPr>
          <w:rFonts w:ascii="Times New Roman" w:eastAsia="Calibri" w:hAnsi="Times New Roman" w:cs="Times New Roman"/>
          <w:b/>
          <w:sz w:val="24"/>
          <w:szCs w:val="24"/>
        </w:rPr>
      </w:pPr>
      <w:r w:rsidRPr="008F7494">
        <w:rPr>
          <w:rFonts w:ascii="Times New Roman" w:eastAsia="Calibri" w:hAnsi="Times New Roman" w:cs="Times New Roman"/>
          <w:b/>
          <w:sz w:val="24"/>
          <w:szCs w:val="24"/>
        </w:rPr>
        <w:t xml:space="preserve">При </w:t>
      </w:r>
      <w:proofErr w:type="spellStart"/>
      <w:r w:rsidRPr="008F7494">
        <w:rPr>
          <w:rFonts w:ascii="Times New Roman" w:eastAsia="Calibri" w:hAnsi="Times New Roman" w:cs="Times New Roman"/>
          <w:b/>
          <w:sz w:val="24"/>
          <w:szCs w:val="24"/>
        </w:rPr>
        <w:t>управлении</w:t>
      </w:r>
      <w:proofErr w:type="spellEnd"/>
      <w:r w:rsidRPr="008F7494">
        <w:rPr>
          <w:rFonts w:ascii="Times New Roman" w:eastAsia="Calibri" w:hAnsi="Times New Roman" w:cs="Times New Roman"/>
          <w:b/>
          <w:sz w:val="24"/>
          <w:szCs w:val="24"/>
        </w:rPr>
        <w:t xml:space="preserve">  </w:t>
      </w:r>
      <w:proofErr w:type="spellStart"/>
      <w:r w:rsidRPr="008F7494">
        <w:rPr>
          <w:rFonts w:ascii="Times New Roman" w:eastAsia="Calibri" w:hAnsi="Times New Roman" w:cs="Times New Roman"/>
          <w:b/>
          <w:sz w:val="24"/>
          <w:szCs w:val="24"/>
        </w:rPr>
        <w:t>познавательной</w:t>
      </w:r>
      <w:proofErr w:type="spellEnd"/>
      <w:r w:rsidRPr="008F7494">
        <w:rPr>
          <w:rFonts w:ascii="Times New Roman" w:eastAsia="Calibri" w:hAnsi="Times New Roman" w:cs="Times New Roman"/>
          <w:b/>
          <w:sz w:val="24"/>
          <w:szCs w:val="24"/>
        </w:rPr>
        <w:t xml:space="preserve"> деятельностью  педагог </w:t>
      </w:r>
      <w:proofErr w:type="spellStart"/>
      <w:r w:rsidRPr="008F7494">
        <w:rPr>
          <w:rFonts w:ascii="Times New Roman" w:eastAsia="Calibri" w:hAnsi="Times New Roman" w:cs="Times New Roman"/>
          <w:b/>
          <w:sz w:val="24"/>
          <w:szCs w:val="24"/>
        </w:rPr>
        <w:t>может</w:t>
      </w:r>
      <w:proofErr w:type="spellEnd"/>
      <w:r w:rsidRPr="008F7494">
        <w:rPr>
          <w:rFonts w:ascii="Times New Roman" w:eastAsia="Calibri" w:hAnsi="Times New Roman" w:cs="Times New Roman"/>
          <w:b/>
          <w:sz w:val="24"/>
          <w:szCs w:val="24"/>
        </w:rPr>
        <w:t>:</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eastAsia="Calibri" w:hAnsi="Times New Roman" w:cs="Times New Roman"/>
          <w:sz w:val="24"/>
          <w:szCs w:val="24"/>
        </w:rPr>
        <w:t>опираться</w:t>
      </w:r>
      <w:proofErr w:type="spellEnd"/>
      <w:r w:rsidRPr="008F7494">
        <w:rPr>
          <w:rFonts w:ascii="Times New Roman" w:eastAsia="Calibri" w:hAnsi="Times New Roman" w:cs="Times New Roman"/>
          <w:sz w:val="24"/>
          <w:szCs w:val="24"/>
        </w:rPr>
        <w:t xml:space="preserve"> на </w:t>
      </w:r>
      <w:proofErr w:type="spellStart"/>
      <w:r w:rsidRPr="008F7494">
        <w:rPr>
          <w:rFonts w:ascii="Times New Roman" w:eastAsia="Calibri" w:hAnsi="Times New Roman" w:cs="Times New Roman"/>
          <w:sz w:val="24"/>
          <w:szCs w:val="24"/>
        </w:rPr>
        <w:t>интересы</w:t>
      </w:r>
      <w:proofErr w:type="spellEnd"/>
      <w:r w:rsidRPr="008F7494">
        <w:rPr>
          <w:rFonts w:ascii="Times New Roman" w:eastAsia="Calibri" w:hAnsi="Times New Roman" w:cs="Times New Roman"/>
          <w:sz w:val="24"/>
          <w:szCs w:val="24"/>
        </w:rPr>
        <w:t xml:space="preserve"> учащихся и </w:t>
      </w:r>
      <w:proofErr w:type="spellStart"/>
      <w:r w:rsidRPr="008F7494">
        <w:rPr>
          <w:rFonts w:ascii="Times New Roman" w:eastAsia="Calibri" w:hAnsi="Times New Roman" w:cs="Times New Roman"/>
          <w:sz w:val="24"/>
          <w:szCs w:val="24"/>
        </w:rPr>
        <w:t>одновременно</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формировать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мотивы</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учения</w:t>
      </w:r>
      <w:proofErr w:type="spellEnd"/>
      <w:r w:rsidRPr="008F7494">
        <w:rPr>
          <w:rFonts w:ascii="Times New Roman" w:eastAsia="Calibri" w:hAnsi="Times New Roman" w:cs="Times New Roman"/>
          <w:sz w:val="24"/>
          <w:szCs w:val="24"/>
        </w:rPr>
        <w:t>;</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 xml:space="preserve">включать </w:t>
      </w:r>
      <w:proofErr w:type="spellStart"/>
      <w:r w:rsidRPr="008F7494">
        <w:rPr>
          <w:rFonts w:ascii="Times New Roman" w:eastAsia="Calibri" w:hAnsi="Times New Roman" w:cs="Times New Roman"/>
          <w:sz w:val="24"/>
          <w:szCs w:val="24"/>
        </w:rPr>
        <w:t>учеников</w:t>
      </w:r>
      <w:proofErr w:type="spellEnd"/>
      <w:r w:rsidRPr="008F7494">
        <w:rPr>
          <w:rFonts w:ascii="Times New Roman" w:eastAsia="Calibri" w:hAnsi="Times New Roman" w:cs="Times New Roman"/>
          <w:sz w:val="24"/>
          <w:szCs w:val="24"/>
        </w:rPr>
        <w:t xml:space="preserve"> в </w:t>
      </w:r>
      <w:proofErr w:type="spellStart"/>
      <w:r w:rsidRPr="008F7494">
        <w:rPr>
          <w:rFonts w:ascii="Times New Roman" w:eastAsia="Calibri" w:hAnsi="Times New Roman" w:cs="Times New Roman"/>
          <w:sz w:val="24"/>
          <w:szCs w:val="24"/>
        </w:rPr>
        <w:t>решение</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проблемных</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ситуаций</w:t>
      </w:r>
      <w:proofErr w:type="spellEnd"/>
      <w:r w:rsidRPr="008F7494">
        <w:rPr>
          <w:rFonts w:ascii="Times New Roman" w:eastAsia="Calibri" w:hAnsi="Times New Roman" w:cs="Times New Roman"/>
          <w:sz w:val="24"/>
          <w:szCs w:val="24"/>
        </w:rPr>
        <w:t>;</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eastAsia="Calibri" w:hAnsi="Times New Roman" w:cs="Times New Roman"/>
          <w:sz w:val="24"/>
          <w:szCs w:val="24"/>
        </w:rPr>
        <w:t>использовать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дидактические</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игры</w:t>
      </w:r>
      <w:proofErr w:type="spellEnd"/>
      <w:r w:rsidRPr="008F7494">
        <w:rPr>
          <w:rFonts w:ascii="Times New Roman" w:eastAsia="Calibri" w:hAnsi="Times New Roman" w:cs="Times New Roman"/>
          <w:sz w:val="24"/>
          <w:szCs w:val="24"/>
        </w:rPr>
        <w:t xml:space="preserve"> и </w:t>
      </w:r>
      <w:proofErr w:type="spellStart"/>
      <w:r w:rsidRPr="008F7494">
        <w:rPr>
          <w:rFonts w:ascii="Times New Roman" w:eastAsia="Calibri" w:hAnsi="Times New Roman" w:cs="Times New Roman"/>
          <w:sz w:val="24"/>
          <w:szCs w:val="24"/>
        </w:rPr>
        <w:t>дискуссии</w:t>
      </w:r>
      <w:proofErr w:type="spellEnd"/>
      <w:r w:rsidRPr="008F7494">
        <w:rPr>
          <w:rFonts w:ascii="Times New Roman" w:eastAsia="Calibri" w:hAnsi="Times New Roman" w:cs="Times New Roman"/>
          <w:sz w:val="24"/>
          <w:szCs w:val="24"/>
        </w:rPr>
        <w:t>;</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eastAsia="Calibri" w:hAnsi="Times New Roman" w:cs="Times New Roman"/>
          <w:sz w:val="24"/>
          <w:szCs w:val="24"/>
        </w:rPr>
        <w:t>использовать</w:t>
      </w:r>
      <w:proofErr w:type="spellEnd"/>
      <w:r w:rsidRPr="008F7494">
        <w:rPr>
          <w:rFonts w:ascii="Times New Roman" w:eastAsia="Calibri" w:hAnsi="Times New Roman" w:cs="Times New Roman"/>
          <w:sz w:val="24"/>
          <w:szCs w:val="24"/>
        </w:rPr>
        <w:t xml:space="preserve"> методы обучения: </w:t>
      </w:r>
      <w:proofErr w:type="spellStart"/>
      <w:r w:rsidRPr="008F7494">
        <w:rPr>
          <w:rFonts w:ascii="Times New Roman" w:eastAsia="Calibri" w:hAnsi="Times New Roman" w:cs="Times New Roman"/>
          <w:sz w:val="24"/>
          <w:szCs w:val="24"/>
        </w:rPr>
        <w:t>беседу</w:t>
      </w:r>
      <w:proofErr w:type="spellEnd"/>
      <w:r w:rsidRPr="008F7494">
        <w:rPr>
          <w:rFonts w:ascii="Times New Roman" w:eastAsia="Calibri" w:hAnsi="Times New Roman" w:cs="Times New Roman"/>
          <w:sz w:val="24"/>
          <w:szCs w:val="24"/>
        </w:rPr>
        <w:t xml:space="preserve">, пример, </w:t>
      </w:r>
      <w:proofErr w:type="spellStart"/>
      <w:r w:rsidRPr="008F7494">
        <w:rPr>
          <w:rFonts w:ascii="Times New Roman" w:eastAsia="Calibri" w:hAnsi="Times New Roman" w:cs="Times New Roman"/>
          <w:sz w:val="24"/>
          <w:szCs w:val="24"/>
        </w:rPr>
        <w:t>наглядный</w:t>
      </w:r>
      <w:proofErr w:type="spellEnd"/>
      <w:r w:rsidRPr="008F7494">
        <w:rPr>
          <w:rFonts w:ascii="Times New Roman" w:eastAsia="Calibri" w:hAnsi="Times New Roman" w:cs="Times New Roman"/>
          <w:sz w:val="24"/>
          <w:szCs w:val="24"/>
        </w:rPr>
        <w:t xml:space="preserve"> показ;</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с</w:t>
      </w:r>
      <w:r w:rsidRPr="008F7494">
        <w:rPr>
          <w:rFonts w:ascii="Times New Roman" w:eastAsia="Calibri" w:hAnsi="Times New Roman" w:cs="Times New Roman"/>
          <w:sz w:val="24"/>
          <w:szCs w:val="24"/>
        </w:rPr>
        <w:t>тимулировать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коллективные</w:t>
      </w:r>
      <w:proofErr w:type="spellEnd"/>
      <w:r w:rsidRPr="008F7494">
        <w:rPr>
          <w:rFonts w:ascii="Times New Roman" w:eastAsia="Calibri" w:hAnsi="Times New Roman" w:cs="Times New Roman"/>
          <w:sz w:val="24"/>
          <w:szCs w:val="24"/>
        </w:rPr>
        <w:t xml:space="preserve"> формы работы, </w:t>
      </w:r>
      <w:proofErr w:type="spellStart"/>
      <w:r w:rsidRPr="008F7494">
        <w:rPr>
          <w:rFonts w:ascii="Times New Roman" w:eastAsia="Calibri" w:hAnsi="Times New Roman" w:cs="Times New Roman"/>
          <w:sz w:val="24"/>
          <w:szCs w:val="24"/>
        </w:rPr>
        <w:t>взаи</w:t>
      </w:r>
      <w:r w:rsidRPr="008F7494">
        <w:rPr>
          <w:rFonts w:ascii="Times New Roman" w:hAnsi="Times New Roman" w:cs="Times New Roman"/>
          <w:sz w:val="24"/>
          <w:szCs w:val="24"/>
        </w:rPr>
        <w:t>модействие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учеников</w:t>
      </w:r>
      <w:proofErr w:type="spellEnd"/>
      <w:r w:rsidRPr="008F7494">
        <w:rPr>
          <w:rFonts w:ascii="Times New Roman" w:hAnsi="Times New Roman" w:cs="Times New Roman"/>
          <w:sz w:val="24"/>
          <w:szCs w:val="24"/>
        </w:rPr>
        <w:t xml:space="preserve"> в </w:t>
      </w:r>
      <w:proofErr w:type="spellStart"/>
      <w:r w:rsidRPr="008F7494">
        <w:rPr>
          <w:rFonts w:ascii="Times New Roman" w:hAnsi="Times New Roman" w:cs="Times New Roman"/>
          <w:sz w:val="24"/>
          <w:szCs w:val="24"/>
        </w:rPr>
        <w:t>учении</w:t>
      </w:r>
      <w:proofErr w:type="spellEnd"/>
      <w:r w:rsidRPr="008F7494">
        <w:rPr>
          <w:rFonts w:ascii="Times New Roman" w:hAnsi="Times New Roman" w:cs="Times New Roman"/>
          <w:sz w:val="24"/>
          <w:szCs w:val="24"/>
        </w:rPr>
        <w:t>.</w:t>
      </w:r>
      <w:r w:rsidRPr="008F7494">
        <w:rPr>
          <w:rFonts w:ascii="Times New Roman" w:eastAsia="Calibri" w:hAnsi="Times New Roman" w:cs="Times New Roman"/>
          <w:sz w:val="24"/>
          <w:szCs w:val="24"/>
        </w:rPr>
        <w:t xml:space="preserve"> </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p>
    <w:p w:rsidR="0022706C" w:rsidRPr="008F7494" w:rsidRDefault="0022706C" w:rsidP="0022706C">
      <w:pPr>
        <w:spacing w:after="0" w:line="240" w:lineRule="auto"/>
        <w:ind w:firstLine="709"/>
        <w:jc w:val="both"/>
        <w:rPr>
          <w:rFonts w:ascii="Times New Roman" w:hAnsi="Times New Roman" w:cs="Times New Roman"/>
          <w:sz w:val="24"/>
          <w:szCs w:val="24"/>
        </w:rPr>
      </w:pPr>
      <w:r w:rsidRPr="008F7494">
        <w:rPr>
          <w:rFonts w:ascii="Times New Roman" w:eastAsia="Calibri" w:hAnsi="Times New Roman" w:cs="Times New Roman"/>
          <w:sz w:val="24"/>
          <w:szCs w:val="24"/>
        </w:rPr>
        <w:t xml:space="preserve">В </w:t>
      </w:r>
      <w:proofErr w:type="spellStart"/>
      <w:r w:rsidRPr="008F7494">
        <w:rPr>
          <w:rFonts w:ascii="Times New Roman" w:eastAsia="Calibri" w:hAnsi="Times New Roman" w:cs="Times New Roman"/>
          <w:sz w:val="24"/>
          <w:szCs w:val="24"/>
        </w:rPr>
        <w:t>активизации</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познавательной</w:t>
      </w:r>
      <w:proofErr w:type="spellEnd"/>
      <w:r w:rsidRPr="008F7494">
        <w:rPr>
          <w:rFonts w:ascii="Times New Roman" w:eastAsia="Calibri" w:hAnsi="Times New Roman" w:cs="Times New Roman"/>
          <w:sz w:val="24"/>
          <w:szCs w:val="24"/>
        </w:rPr>
        <w:t xml:space="preserve"> деятельности учащихся </w:t>
      </w:r>
      <w:proofErr w:type="spellStart"/>
      <w:r w:rsidRPr="008F7494">
        <w:rPr>
          <w:rFonts w:ascii="Times New Roman" w:eastAsia="Calibri" w:hAnsi="Times New Roman" w:cs="Times New Roman"/>
          <w:sz w:val="24"/>
          <w:szCs w:val="24"/>
        </w:rPr>
        <w:t>большую</w:t>
      </w:r>
      <w:proofErr w:type="spellEnd"/>
      <w:r w:rsidRPr="008F7494">
        <w:rPr>
          <w:rFonts w:ascii="Times New Roman" w:eastAsia="Calibri" w:hAnsi="Times New Roman" w:cs="Times New Roman"/>
          <w:sz w:val="24"/>
          <w:szCs w:val="24"/>
        </w:rPr>
        <w:t xml:space="preserve"> роль </w:t>
      </w:r>
      <w:proofErr w:type="spellStart"/>
      <w:r w:rsidRPr="008F7494">
        <w:rPr>
          <w:rFonts w:ascii="Times New Roman" w:eastAsia="Calibri" w:hAnsi="Times New Roman" w:cs="Times New Roman"/>
          <w:sz w:val="24"/>
          <w:szCs w:val="24"/>
        </w:rPr>
        <w:t>играет</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умение</w:t>
      </w:r>
      <w:proofErr w:type="spellEnd"/>
      <w:r w:rsidRPr="008F7494">
        <w:rPr>
          <w:rFonts w:ascii="Times New Roman" w:eastAsia="Calibri" w:hAnsi="Times New Roman" w:cs="Times New Roman"/>
          <w:sz w:val="24"/>
          <w:szCs w:val="24"/>
        </w:rPr>
        <w:t xml:space="preserve"> учителя </w:t>
      </w:r>
      <w:proofErr w:type="spellStart"/>
      <w:r w:rsidRPr="008F7494">
        <w:rPr>
          <w:rFonts w:ascii="Times New Roman" w:eastAsia="Calibri" w:hAnsi="Times New Roman" w:cs="Times New Roman"/>
          <w:sz w:val="24"/>
          <w:szCs w:val="24"/>
        </w:rPr>
        <w:t>побуждать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своих</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учеников</w:t>
      </w:r>
      <w:proofErr w:type="spellEnd"/>
      <w:r w:rsidRPr="008F7494">
        <w:rPr>
          <w:rFonts w:ascii="Times New Roman" w:eastAsia="Calibri" w:hAnsi="Times New Roman" w:cs="Times New Roman"/>
          <w:sz w:val="24"/>
          <w:szCs w:val="24"/>
        </w:rPr>
        <w:t xml:space="preserve"> к </w:t>
      </w:r>
      <w:proofErr w:type="spellStart"/>
      <w:r w:rsidRPr="008F7494">
        <w:rPr>
          <w:rFonts w:ascii="Times New Roman" w:eastAsia="Calibri" w:hAnsi="Times New Roman" w:cs="Times New Roman"/>
          <w:sz w:val="24"/>
          <w:szCs w:val="24"/>
        </w:rPr>
        <w:t>осмыслению</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логики</w:t>
      </w:r>
      <w:proofErr w:type="spellEnd"/>
      <w:r w:rsidRPr="008F7494">
        <w:rPr>
          <w:rFonts w:ascii="Times New Roman" w:eastAsia="Calibri" w:hAnsi="Times New Roman" w:cs="Times New Roman"/>
          <w:sz w:val="24"/>
          <w:szCs w:val="24"/>
        </w:rPr>
        <w:t xml:space="preserve"> и </w:t>
      </w:r>
      <w:proofErr w:type="spellStart"/>
      <w:r w:rsidRPr="008F7494">
        <w:rPr>
          <w:rFonts w:ascii="Times New Roman" w:eastAsia="Calibri" w:hAnsi="Times New Roman" w:cs="Times New Roman"/>
          <w:sz w:val="24"/>
          <w:szCs w:val="24"/>
        </w:rPr>
        <w:t>последовательности</w:t>
      </w:r>
      <w:proofErr w:type="spellEnd"/>
      <w:r w:rsidRPr="008F7494">
        <w:rPr>
          <w:rFonts w:ascii="Times New Roman" w:eastAsia="Calibri" w:hAnsi="Times New Roman" w:cs="Times New Roman"/>
          <w:sz w:val="24"/>
          <w:szCs w:val="24"/>
        </w:rPr>
        <w:t xml:space="preserve"> в </w:t>
      </w:r>
      <w:proofErr w:type="spellStart"/>
      <w:r w:rsidRPr="008F7494">
        <w:rPr>
          <w:rFonts w:ascii="Times New Roman" w:eastAsia="Calibri" w:hAnsi="Times New Roman" w:cs="Times New Roman"/>
          <w:sz w:val="24"/>
          <w:szCs w:val="24"/>
        </w:rPr>
        <w:t>изложении</w:t>
      </w:r>
      <w:proofErr w:type="spellEnd"/>
      <w:r w:rsidRPr="008F7494">
        <w:rPr>
          <w:rFonts w:ascii="Times New Roman" w:eastAsia="Calibri" w:hAnsi="Times New Roman" w:cs="Times New Roman"/>
          <w:sz w:val="24"/>
          <w:szCs w:val="24"/>
        </w:rPr>
        <w:t xml:space="preserve"> учебного </w:t>
      </w:r>
      <w:proofErr w:type="spellStart"/>
      <w:r w:rsidRPr="008F7494">
        <w:rPr>
          <w:rFonts w:ascii="Times New Roman" w:eastAsia="Calibri" w:hAnsi="Times New Roman" w:cs="Times New Roman"/>
          <w:sz w:val="24"/>
          <w:szCs w:val="24"/>
        </w:rPr>
        <w:t>материала</w:t>
      </w:r>
      <w:proofErr w:type="spellEnd"/>
      <w:r w:rsidRPr="008F7494">
        <w:rPr>
          <w:rFonts w:ascii="Times New Roman" w:eastAsia="Calibri" w:hAnsi="Times New Roman" w:cs="Times New Roman"/>
          <w:sz w:val="24"/>
          <w:szCs w:val="24"/>
        </w:rPr>
        <w:t xml:space="preserve">, к </w:t>
      </w:r>
      <w:proofErr w:type="spellStart"/>
      <w:r w:rsidRPr="008F7494">
        <w:rPr>
          <w:rFonts w:ascii="Times New Roman" w:eastAsia="Calibri" w:hAnsi="Times New Roman" w:cs="Times New Roman"/>
          <w:sz w:val="24"/>
          <w:szCs w:val="24"/>
        </w:rPr>
        <w:t>выделению</w:t>
      </w:r>
      <w:proofErr w:type="spellEnd"/>
      <w:r w:rsidRPr="008F7494">
        <w:rPr>
          <w:rFonts w:ascii="Times New Roman" w:eastAsia="Calibri" w:hAnsi="Times New Roman" w:cs="Times New Roman"/>
          <w:sz w:val="24"/>
          <w:szCs w:val="24"/>
        </w:rPr>
        <w:t xml:space="preserve"> в </w:t>
      </w:r>
      <w:proofErr w:type="spellStart"/>
      <w:r w:rsidRPr="008F7494">
        <w:rPr>
          <w:rFonts w:ascii="Times New Roman" w:eastAsia="Calibri" w:hAnsi="Times New Roman" w:cs="Times New Roman"/>
          <w:sz w:val="24"/>
          <w:szCs w:val="24"/>
        </w:rPr>
        <w:t>нем</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главных</w:t>
      </w:r>
      <w:proofErr w:type="spellEnd"/>
      <w:r w:rsidRPr="008F7494">
        <w:rPr>
          <w:rFonts w:ascii="Times New Roman" w:eastAsia="Calibri" w:hAnsi="Times New Roman" w:cs="Times New Roman"/>
          <w:sz w:val="24"/>
          <w:szCs w:val="24"/>
        </w:rPr>
        <w:t xml:space="preserve"> и </w:t>
      </w:r>
      <w:proofErr w:type="spellStart"/>
      <w:r w:rsidRPr="008F7494">
        <w:rPr>
          <w:rFonts w:ascii="Times New Roman" w:eastAsia="Calibri" w:hAnsi="Times New Roman" w:cs="Times New Roman"/>
          <w:sz w:val="24"/>
          <w:szCs w:val="24"/>
        </w:rPr>
        <w:t>наиболее</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существенных</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положений</w:t>
      </w:r>
      <w:proofErr w:type="spellEnd"/>
      <w:r w:rsidRPr="008F7494">
        <w:rPr>
          <w:rFonts w:ascii="Times New Roman" w:eastAsia="Calibri" w:hAnsi="Times New Roman" w:cs="Times New Roman"/>
          <w:sz w:val="24"/>
          <w:szCs w:val="24"/>
        </w:rPr>
        <w:t xml:space="preserve">. Уже в </w:t>
      </w:r>
      <w:proofErr w:type="spellStart"/>
      <w:r w:rsidRPr="008F7494">
        <w:rPr>
          <w:rFonts w:ascii="Times New Roman" w:eastAsia="Calibri" w:hAnsi="Times New Roman" w:cs="Times New Roman"/>
          <w:sz w:val="24"/>
          <w:szCs w:val="24"/>
        </w:rPr>
        <w:t>младших</w:t>
      </w:r>
      <w:proofErr w:type="spellEnd"/>
      <w:r w:rsidRPr="008F7494">
        <w:rPr>
          <w:rFonts w:ascii="Times New Roman" w:eastAsia="Calibri" w:hAnsi="Times New Roman" w:cs="Times New Roman"/>
          <w:sz w:val="24"/>
          <w:szCs w:val="24"/>
        </w:rPr>
        <w:t xml:space="preserve"> классах </w:t>
      </w:r>
      <w:proofErr w:type="spellStart"/>
      <w:r w:rsidRPr="008F7494">
        <w:rPr>
          <w:rFonts w:ascii="Times New Roman" w:eastAsia="Calibri" w:hAnsi="Times New Roman" w:cs="Times New Roman"/>
          <w:sz w:val="24"/>
          <w:szCs w:val="24"/>
        </w:rPr>
        <w:t>полезно</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приучать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ребят</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самостоятельно</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выделять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самое</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существенное</w:t>
      </w:r>
      <w:proofErr w:type="spellEnd"/>
      <w:r w:rsidRPr="008F7494">
        <w:rPr>
          <w:rFonts w:ascii="Times New Roman" w:eastAsia="Calibri" w:hAnsi="Times New Roman" w:cs="Times New Roman"/>
          <w:sz w:val="24"/>
          <w:szCs w:val="24"/>
        </w:rPr>
        <w:t xml:space="preserve"> в </w:t>
      </w:r>
      <w:proofErr w:type="spellStart"/>
      <w:r w:rsidRPr="008F7494">
        <w:rPr>
          <w:rFonts w:ascii="Times New Roman" w:eastAsia="Calibri" w:hAnsi="Times New Roman" w:cs="Times New Roman"/>
          <w:sz w:val="24"/>
          <w:szCs w:val="24"/>
        </w:rPr>
        <w:t>объяснении</w:t>
      </w:r>
      <w:proofErr w:type="spellEnd"/>
      <w:r w:rsidRPr="008F7494">
        <w:rPr>
          <w:rFonts w:ascii="Times New Roman" w:eastAsia="Calibri" w:hAnsi="Times New Roman" w:cs="Times New Roman"/>
          <w:sz w:val="24"/>
          <w:szCs w:val="24"/>
        </w:rPr>
        <w:t xml:space="preserve"> учителя и </w:t>
      </w:r>
      <w:proofErr w:type="spellStart"/>
      <w:r w:rsidRPr="008F7494">
        <w:rPr>
          <w:rFonts w:ascii="Times New Roman" w:eastAsia="Calibri" w:hAnsi="Times New Roman" w:cs="Times New Roman"/>
          <w:sz w:val="24"/>
          <w:szCs w:val="24"/>
        </w:rPr>
        <w:t>формулировать</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важнейшие</w:t>
      </w:r>
      <w:proofErr w:type="spellEnd"/>
      <w:r w:rsidRPr="008F7494">
        <w:rPr>
          <w:rFonts w:ascii="Times New Roman" w:eastAsia="Calibri" w:hAnsi="Times New Roman" w:cs="Times New Roman"/>
          <w:sz w:val="24"/>
          <w:szCs w:val="24"/>
        </w:rPr>
        <w:t xml:space="preserve"> </w:t>
      </w:r>
      <w:proofErr w:type="spellStart"/>
      <w:r w:rsidRPr="008F7494">
        <w:rPr>
          <w:rFonts w:ascii="Times New Roman" w:eastAsia="Calibri" w:hAnsi="Times New Roman" w:cs="Times New Roman"/>
          <w:sz w:val="24"/>
          <w:szCs w:val="24"/>
        </w:rPr>
        <w:t>вопрос</w:t>
      </w:r>
      <w:r w:rsidRPr="008F7494">
        <w:rPr>
          <w:rFonts w:ascii="Times New Roman" w:hAnsi="Times New Roman" w:cs="Times New Roman"/>
          <w:sz w:val="24"/>
          <w:szCs w:val="24"/>
        </w:rPr>
        <w:t>ы</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которые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объяснены</w:t>
      </w:r>
      <w:proofErr w:type="spellEnd"/>
      <w:r w:rsidRPr="008F7494">
        <w:rPr>
          <w:rFonts w:ascii="Times New Roman" w:hAnsi="Times New Roman" w:cs="Times New Roman"/>
          <w:sz w:val="24"/>
          <w:szCs w:val="24"/>
        </w:rPr>
        <w:t xml:space="preserve"> на </w:t>
      </w:r>
      <w:proofErr w:type="spellStart"/>
      <w:r w:rsidRPr="008F7494">
        <w:rPr>
          <w:rFonts w:ascii="Times New Roman" w:hAnsi="Times New Roman" w:cs="Times New Roman"/>
          <w:sz w:val="24"/>
          <w:szCs w:val="24"/>
        </w:rPr>
        <w:t>уроке</w:t>
      </w:r>
      <w:proofErr w:type="spellEnd"/>
      <w:r w:rsidRPr="008F7494">
        <w:rPr>
          <w:rFonts w:ascii="Times New Roman" w:hAnsi="Times New Roman" w:cs="Times New Roman"/>
          <w:sz w:val="24"/>
          <w:szCs w:val="24"/>
        </w:rPr>
        <w:t>.</w:t>
      </w:r>
    </w:p>
    <w:p w:rsidR="0022706C" w:rsidRPr="008F7494" w:rsidRDefault="0022706C" w:rsidP="0022706C">
      <w:pPr>
        <w:spacing w:after="0" w:line="240" w:lineRule="auto"/>
        <w:ind w:firstLine="709"/>
        <w:jc w:val="both"/>
        <w:rPr>
          <w:rFonts w:ascii="Times New Roman" w:eastAsia="Calibri" w:hAnsi="Times New Roman" w:cs="Times New Roman"/>
          <w:sz w:val="24"/>
          <w:szCs w:val="24"/>
        </w:rPr>
      </w:pPr>
    </w:p>
    <w:p w:rsidR="0022706C" w:rsidRPr="008F7494" w:rsidRDefault="0022706C" w:rsidP="0022706C">
      <w:pPr>
        <w:pStyle w:val="a4"/>
        <w:ind w:firstLine="709"/>
        <w:jc w:val="both"/>
        <w:rPr>
          <w:rFonts w:ascii="Times New Roman" w:eastAsia="Times New Roman" w:hAnsi="Times New Roman" w:cs="Times New Roman"/>
          <w:sz w:val="24"/>
          <w:szCs w:val="24"/>
          <w:lang w:eastAsia="ru-RU"/>
        </w:rPr>
      </w:pPr>
      <w:r w:rsidRPr="008F7494">
        <w:rPr>
          <w:rFonts w:ascii="Times New Roman" w:eastAsia="Times New Roman" w:hAnsi="Times New Roman" w:cs="Times New Roman"/>
          <w:sz w:val="24"/>
          <w:szCs w:val="24"/>
          <w:lang w:eastAsia="ru-RU"/>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22706C" w:rsidRPr="008F7494" w:rsidRDefault="0022706C" w:rsidP="0022706C">
      <w:pPr>
        <w:pStyle w:val="a4"/>
        <w:rPr>
          <w:rFonts w:ascii="Times New Roman" w:hAnsi="Times New Roman" w:cs="Times New Roman"/>
          <w:sz w:val="24"/>
          <w:szCs w:val="24"/>
        </w:rPr>
      </w:pPr>
    </w:p>
    <w:p w:rsidR="0022706C" w:rsidRPr="008F7494" w:rsidRDefault="0022706C" w:rsidP="0022706C">
      <w:pPr>
        <w:widowControl w:val="0"/>
        <w:spacing w:line="240" w:lineRule="auto"/>
        <w:jc w:val="center"/>
        <w:rPr>
          <w:rFonts w:ascii="Times New Roman" w:hAnsi="Times New Roman" w:cs="Times New Roman"/>
          <w:b/>
          <w:sz w:val="24"/>
          <w:szCs w:val="24"/>
        </w:rPr>
      </w:pPr>
      <w:r w:rsidRPr="008F7494">
        <w:rPr>
          <w:rFonts w:ascii="Times New Roman" w:hAnsi="Times New Roman" w:cs="Times New Roman"/>
          <w:b/>
          <w:sz w:val="24"/>
          <w:szCs w:val="24"/>
        </w:rPr>
        <w:t xml:space="preserve">Методы </w:t>
      </w:r>
      <w:proofErr w:type="spellStart"/>
      <w:r w:rsidRPr="008F7494">
        <w:rPr>
          <w:rFonts w:ascii="Times New Roman" w:hAnsi="Times New Roman" w:cs="Times New Roman"/>
          <w:b/>
          <w:sz w:val="24"/>
          <w:szCs w:val="24"/>
        </w:rPr>
        <w:t>активизации</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познавательного</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интереса</w:t>
      </w:r>
      <w:proofErr w:type="spellEnd"/>
      <w:r w:rsidRPr="008F7494">
        <w:rPr>
          <w:rFonts w:ascii="Times New Roman" w:hAnsi="Times New Roman" w:cs="Times New Roman"/>
          <w:b/>
          <w:sz w:val="24"/>
          <w:szCs w:val="24"/>
        </w:rPr>
        <w:t>.</w:t>
      </w:r>
    </w:p>
    <w:p w:rsidR="0022706C" w:rsidRPr="008F7494" w:rsidRDefault="0022706C" w:rsidP="0022706C">
      <w:pPr>
        <w:pStyle w:val="a3"/>
        <w:spacing w:before="0" w:beforeAutospacing="0" w:after="0" w:afterAutospacing="0"/>
        <w:ind w:firstLine="709"/>
        <w:jc w:val="both"/>
      </w:pPr>
      <w:r w:rsidRPr="008F7494">
        <w:t xml:space="preserve">Степень активности учащихся является реакцией, а методы и приемы работы учителя  являются показателем его </w:t>
      </w:r>
      <w:proofErr w:type="gramStart"/>
      <w:r w:rsidRPr="008F7494">
        <w:t>педагогического</w:t>
      </w:r>
      <w:proofErr w:type="gramEnd"/>
      <w:r w:rsidRPr="008F7494">
        <w:t xml:space="preserve"> мастерства.</w:t>
      </w:r>
    </w:p>
    <w:p w:rsidR="0022706C" w:rsidRPr="008F7494" w:rsidRDefault="0022706C" w:rsidP="0022706C">
      <w:pPr>
        <w:pStyle w:val="a3"/>
        <w:spacing w:before="0" w:beforeAutospacing="0" w:after="0" w:afterAutospacing="0"/>
        <w:ind w:firstLine="709"/>
        <w:jc w:val="both"/>
      </w:pPr>
      <w:r w:rsidRPr="008F7494">
        <w:t>Активными методами активизации следует называть те, которые максимально повышают уровень познавательной активности школьников, побуждают их к старательному учению.</w:t>
      </w:r>
    </w:p>
    <w:p w:rsidR="0022706C" w:rsidRPr="008F7494" w:rsidRDefault="0022706C" w:rsidP="0022706C">
      <w:pPr>
        <w:pStyle w:val="a3"/>
        <w:spacing w:before="0" w:beforeAutospacing="0" w:after="0" w:afterAutospacing="0"/>
        <w:ind w:firstLine="709"/>
        <w:jc w:val="both"/>
      </w:pPr>
    </w:p>
    <w:p w:rsidR="0022706C" w:rsidRPr="008F7494" w:rsidRDefault="0022706C" w:rsidP="0022706C">
      <w:pPr>
        <w:widowControl w:val="0"/>
        <w:spacing w:after="0" w:line="240" w:lineRule="auto"/>
        <w:ind w:firstLine="709"/>
        <w:jc w:val="both"/>
        <w:rPr>
          <w:rFonts w:ascii="Times New Roman" w:hAnsi="Times New Roman" w:cs="Times New Roman"/>
          <w:b/>
          <w:sz w:val="24"/>
          <w:szCs w:val="24"/>
        </w:rPr>
      </w:pPr>
      <w:proofErr w:type="spellStart"/>
      <w:r w:rsidRPr="008F7494">
        <w:rPr>
          <w:rFonts w:ascii="Times New Roman" w:hAnsi="Times New Roman" w:cs="Times New Roman"/>
          <w:b/>
          <w:sz w:val="24"/>
          <w:szCs w:val="24"/>
        </w:rPr>
        <w:t>Активизации</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познавательной</w:t>
      </w:r>
      <w:proofErr w:type="spellEnd"/>
      <w:r w:rsidRPr="008F7494">
        <w:rPr>
          <w:rFonts w:ascii="Times New Roman" w:hAnsi="Times New Roman" w:cs="Times New Roman"/>
          <w:b/>
          <w:sz w:val="24"/>
          <w:szCs w:val="24"/>
        </w:rPr>
        <w:t xml:space="preserve"> деятельности детей на </w:t>
      </w:r>
      <w:proofErr w:type="spellStart"/>
      <w:r w:rsidRPr="008F7494">
        <w:rPr>
          <w:rFonts w:ascii="Times New Roman" w:hAnsi="Times New Roman" w:cs="Times New Roman"/>
          <w:b/>
          <w:sz w:val="24"/>
          <w:szCs w:val="24"/>
        </w:rPr>
        <w:t>уроках</w:t>
      </w:r>
      <w:proofErr w:type="spellEnd"/>
      <w:r w:rsidRPr="008F7494">
        <w:rPr>
          <w:rFonts w:ascii="Times New Roman" w:hAnsi="Times New Roman" w:cs="Times New Roman"/>
          <w:b/>
          <w:sz w:val="24"/>
          <w:szCs w:val="24"/>
        </w:rPr>
        <w:t xml:space="preserve"> </w:t>
      </w:r>
      <w:proofErr w:type="spellStart"/>
      <w:r w:rsidRPr="008F7494">
        <w:rPr>
          <w:rFonts w:ascii="Times New Roman" w:hAnsi="Times New Roman" w:cs="Times New Roman"/>
          <w:b/>
          <w:sz w:val="24"/>
          <w:szCs w:val="24"/>
        </w:rPr>
        <w:t>происходит</w:t>
      </w:r>
      <w:proofErr w:type="spellEnd"/>
      <w:r w:rsidRPr="008F7494">
        <w:rPr>
          <w:rFonts w:ascii="Times New Roman" w:hAnsi="Times New Roman" w:cs="Times New Roman"/>
          <w:b/>
          <w:sz w:val="24"/>
          <w:szCs w:val="24"/>
        </w:rPr>
        <w:t xml:space="preserve"> с </w:t>
      </w:r>
      <w:proofErr w:type="spellStart"/>
      <w:r w:rsidRPr="008F7494">
        <w:rPr>
          <w:rFonts w:ascii="Times New Roman" w:hAnsi="Times New Roman" w:cs="Times New Roman"/>
          <w:b/>
          <w:sz w:val="24"/>
          <w:szCs w:val="24"/>
        </w:rPr>
        <w:t>помощью</w:t>
      </w:r>
      <w:proofErr w:type="spellEnd"/>
      <w:r w:rsidRPr="008F7494">
        <w:rPr>
          <w:rFonts w:ascii="Times New Roman" w:hAnsi="Times New Roman" w:cs="Times New Roman"/>
          <w:b/>
          <w:sz w:val="24"/>
          <w:szCs w:val="24"/>
        </w:rPr>
        <w:t xml:space="preserve">: </w:t>
      </w:r>
    </w:p>
    <w:p w:rsidR="0022706C" w:rsidRPr="008F7494" w:rsidRDefault="0022706C" w:rsidP="0022706C">
      <w:pPr>
        <w:widowControl w:val="0"/>
        <w:tabs>
          <w:tab w:val="num" w:pos="900"/>
        </w:tabs>
        <w:spacing w:after="0" w:line="240" w:lineRule="auto"/>
        <w:ind w:firstLine="902"/>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наглядности</w:t>
      </w:r>
      <w:proofErr w:type="spellEnd"/>
      <w:r w:rsidRPr="008F7494">
        <w:rPr>
          <w:rFonts w:ascii="Times New Roman" w:hAnsi="Times New Roman" w:cs="Times New Roman"/>
          <w:sz w:val="24"/>
          <w:szCs w:val="24"/>
        </w:rPr>
        <w:t xml:space="preserve"> и </w:t>
      </w:r>
      <w:proofErr w:type="spellStart"/>
      <w:r w:rsidRPr="008F7494">
        <w:rPr>
          <w:rFonts w:ascii="Times New Roman" w:hAnsi="Times New Roman" w:cs="Times New Roman"/>
          <w:sz w:val="24"/>
          <w:szCs w:val="24"/>
        </w:rPr>
        <w:t>демонстрационных</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средств</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документальное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художественное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кино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вещественные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источники</w:t>
      </w:r>
      <w:proofErr w:type="spellEnd"/>
      <w:r w:rsidRPr="008F7494">
        <w:rPr>
          <w:rFonts w:ascii="Times New Roman" w:hAnsi="Times New Roman" w:cs="Times New Roman"/>
          <w:sz w:val="24"/>
          <w:szCs w:val="24"/>
        </w:rPr>
        <w:t>).</w:t>
      </w:r>
    </w:p>
    <w:p w:rsidR="0022706C" w:rsidRPr="008F7494" w:rsidRDefault="0022706C" w:rsidP="0022706C">
      <w:pPr>
        <w:widowControl w:val="0"/>
        <w:tabs>
          <w:tab w:val="num" w:pos="900"/>
        </w:tabs>
        <w:spacing w:after="0" w:line="240" w:lineRule="auto"/>
        <w:ind w:firstLine="902"/>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индивидуальной</w:t>
      </w:r>
      <w:proofErr w:type="spellEnd"/>
      <w:r w:rsidRPr="008F7494">
        <w:rPr>
          <w:rFonts w:ascii="Times New Roman" w:hAnsi="Times New Roman" w:cs="Times New Roman"/>
          <w:sz w:val="24"/>
          <w:szCs w:val="24"/>
        </w:rPr>
        <w:t xml:space="preserve"> и </w:t>
      </w:r>
      <w:proofErr w:type="spellStart"/>
      <w:r w:rsidRPr="008F7494">
        <w:rPr>
          <w:rFonts w:ascii="Times New Roman" w:hAnsi="Times New Roman" w:cs="Times New Roman"/>
          <w:sz w:val="24"/>
          <w:szCs w:val="24"/>
        </w:rPr>
        <w:t>групповой</w:t>
      </w:r>
      <w:proofErr w:type="spellEnd"/>
      <w:r w:rsidRPr="008F7494">
        <w:rPr>
          <w:rFonts w:ascii="Times New Roman" w:hAnsi="Times New Roman" w:cs="Times New Roman"/>
          <w:sz w:val="24"/>
          <w:szCs w:val="24"/>
        </w:rPr>
        <w:t xml:space="preserve"> работы;</w:t>
      </w:r>
    </w:p>
    <w:p w:rsidR="0022706C" w:rsidRPr="008F7494" w:rsidRDefault="0022706C" w:rsidP="0022706C">
      <w:pPr>
        <w:widowControl w:val="0"/>
        <w:spacing w:after="0" w:line="240" w:lineRule="auto"/>
        <w:ind w:firstLine="902"/>
        <w:jc w:val="both"/>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ролевых</w:t>
      </w:r>
      <w:proofErr w:type="spellEnd"/>
      <w:r w:rsidRPr="008F7494">
        <w:rPr>
          <w:rFonts w:ascii="Times New Roman" w:hAnsi="Times New Roman" w:cs="Times New Roman"/>
          <w:sz w:val="24"/>
          <w:szCs w:val="24"/>
        </w:rPr>
        <w:t xml:space="preserve"> и  </w:t>
      </w:r>
      <w:proofErr w:type="spellStart"/>
      <w:r w:rsidRPr="008F7494">
        <w:rPr>
          <w:rFonts w:ascii="Times New Roman" w:hAnsi="Times New Roman" w:cs="Times New Roman"/>
          <w:sz w:val="24"/>
          <w:szCs w:val="24"/>
        </w:rPr>
        <w:t>деловых</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игр</w:t>
      </w:r>
      <w:proofErr w:type="spellEnd"/>
      <w:r w:rsidRPr="008F7494">
        <w:rPr>
          <w:rFonts w:ascii="Times New Roman" w:hAnsi="Times New Roman" w:cs="Times New Roman"/>
          <w:sz w:val="24"/>
          <w:szCs w:val="24"/>
        </w:rPr>
        <w:t xml:space="preserve"> на </w:t>
      </w:r>
      <w:proofErr w:type="spellStart"/>
      <w:r w:rsidRPr="008F7494">
        <w:rPr>
          <w:rFonts w:ascii="Times New Roman" w:hAnsi="Times New Roman" w:cs="Times New Roman"/>
          <w:sz w:val="24"/>
          <w:szCs w:val="24"/>
        </w:rPr>
        <w:t>уроках</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турнир</w:t>
      </w:r>
      <w:proofErr w:type="spellEnd"/>
      <w:r w:rsidRPr="008F7494">
        <w:rPr>
          <w:rFonts w:ascii="Times New Roman" w:hAnsi="Times New Roman" w:cs="Times New Roman"/>
          <w:sz w:val="24"/>
          <w:szCs w:val="24"/>
        </w:rPr>
        <w:t>, диспут,  КВН,  «</w:t>
      </w:r>
      <w:proofErr w:type="spellStart"/>
      <w:r w:rsidRPr="008F7494">
        <w:rPr>
          <w:rFonts w:ascii="Times New Roman" w:hAnsi="Times New Roman" w:cs="Times New Roman"/>
          <w:sz w:val="24"/>
          <w:szCs w:val="24"/>
        </w:rPr>
        <w:t>Умники</w:t>
      </w:r>
      <w:proofErr w:type="spellEnd"/>
      <w:r w:rsidRPr="008F7494">
        <w:rPr>
          <w:rFonts w:ascii="Times New Roman" w:hAnsi="Times New Roman" w:cs="Times New Roman"/>
          <w:sz w:val="24"/>
          <w:szCs w:val="24"/>
        </w:rPr>
        <w:t xml:space="preserve"> и </w:t>
      </w:r>
      <w:proofErr w:type="spellStart"/>
      <w:r w:rsidRPr="008F7494">
        <w:rPr>
          <w:rFonts w:ascii="Times New Roman" w:hAnsi="Times New Roman" w:cs="Times New Roman"/>
          <w:sz w:val="24"/>
          <w:szCs w:val="24"/>
        </w:rPr>
        <w:t>умницы</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игры-путешествия</w:t>
      </w:r>
      <w:proofErr w:type="spellEnd"/>
      <w:r w:rsidRPr="008F7494">
        <w:rPr>
          <w:rFonts w:ascii="Times New Roman" w:hAnsi="Times New Roman" w:cs="Times New Roman"/>
          <w:sz w:val="24"/>
          <w:szCs w:val="24"/>
        </w:rPr>
        <w:t xml:space="preserve">, уроков </w:t>
      </w:r>
      <w:proofErr w:type="spellStart"/>
      <w:r w:rsidRPr="008F7494">
        <w:rPr>
          <w:rFonts w:ascii="Times New Roman" w:hAnsi="Times New Roman" w:cs="Times New Roman"/>
          <w:sz w:val="24"/>
          <w:szCs w:val="24"/>
        </w:rPr>
        <w:t>фантазирования</w:t>
      </w:r>
      <w:proofErr w:type="spellEnd"/>
      <w:r w:rsidRPr="008F7494">
        <w:rPr>
          <w:rFonts w:ascii="Times New Roman" w:hAnsi="Times New Roman" w:cs="Times New Roman"/>
          <w:sz w:val="24"/>
          <w:szCs w:val="24"/>
        </w:rPr>
        <w:t xml:space="preserve">, уроков   </w:t>
      </w:r>
      <w:proofErr w:type="spellStart"/>
      <w:r w:rsidRPr="008F7494">
        <w:rPr>
          <w:rFonts w:ascii="Times New Roman" w:hAnsi="Times New Roman" w:cs="Times New Roman"/>
          <w:sz w:val="24"/>
          <w:szCs w:val="24"/>
        </w:rPr>
        <w:t>сказок</w:t>
      </w:r>
      <w:proofErr w:type="spellEnd"/>
      <w:r w:rsidRPr="008F7494">
        <w:rPr>
          <w:rFonts w:ascii="Times New Roman" w:hAnsi="Times New Roman" w:cs="Times New Roman"/>
          <w:sz w:val="24"/>
          <w:szCs w:val="24"/>
        </w:rPr>
        <w:t xml:space="preserve">, уроков в школе </w:t>
      </w:r>
      <w:proofErr w:type="spellStart"/>
      <w:r w:rsidRPr="008F7494">
        <w:rPr>
          <w:rFonts w:ascii="Times New Roman" w:hAnsi="Times New Roman" w:cs="Times New Roman"/>
          <w:sz w:val="24"/>
          <w:szCs w:val="24"/>
        </w:rPr>
        <w:t>будущего</w:t>
      </w:r>
      <w:proofErr w:type="spellEnd"/>
      <w:r w:rsidRPr="008F7494">
        <w:rPr>
          <w:rFonts w:ascii="Times New Roman" w:hAnsi="Times New Roman" w:cs="Times New Roman"/>
          <w:sz w:val="24"/>
          <w:szCs w:val="24"/>
        </w:rPr>
        <w:t>);</w:t>
      </w:r>
    </w:p>
    <w:p w:rsidR="0022706C" w:rsidRPr="008F7494" w:rsidRDefault="0022706C" w:rsidP="0022706C">
      <w:pPr>
        <w:pStyle w:val="a4"/>
        <w:ind w:firstLine="902"/>
        <w:jc w:val="both"/>
        <w:rPr>
          <w:rFonts w:ascii="Times New Roman" w:hAnsi="Times New Roman" w:cs="Times New Roman"/>
          <w:sz w:val="24"/>
          <w:szCs w:val="24"/>
        </w:rPr>
      </w:pPr>
      <w:r w:rsidRPr="008F7494">
        <w:rPr>
          <w:rFonts w:ascii="Times New Roman" w:hAnsi="Times New Roman" w:cs="Times New Roman"/>
          <w:sz w:val="24"/>
          <w:szCs w:val="24"/>
        </w:rPr>
        <w:t xml:space="preserve">- внедрения современных информационных технологий. </w:t>
      </w:r>
    </w:p>
    <w:p w:rsidR="0022706C" w:rsidRPr="008F7494" w:rsidRDefault="0022706C" w:rsidP="0022706C">
      <w:pPr>
        <w:pStyle w:val="a4"/>
        <w:ind w:firstLine="902"/>
        <w:jc w:val="both"/>
        <w:rPr>
          <w:rFonts w:ascii="Times New Roman" w:hAnsi="Times New Roman" w:cs="Times New Roman"/>
          <w:sz w:val="24"/>
          <w:szCs w:val="24"/>
        </w:rPr>
      </w:pPr>
    </w:p>
    <w:p w:rsidR="0022706C" w:rsidRPr="008F7494" w:rsidRDefault="0022706C" w:rsidP="0022706C">
      <w:pPr>
        <w:pStyle w:val="a4"/>
        <w:rPr>
          <w:rFonts w:ascii="Times New Roman" w:hAnsi="Times New Roman" w:cs="Times New Roman"/>
          <w:b/>
          <w:sz w:val="24"/>
          <w:szCs w:val="24"/>
        </w:rPr>
      </w:pPr>
      <w:r w:rsidRPr="008F7494">
        <w:rPr>
          <w:rFonts w:ascii="Times New Roman" w:hAnsi="Times New Roman" w:cs="Times New Roman"/>
          <w:b/>
          <w:sz w:val="24"/>
          <w:szCs w:val="24"/>
        </w:rPr>
        <w:lastRenderedPageBreak/>
        <w:t xml:space="preserve">Методы активизации на этапе мотивации: </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xml:space="preserve">познавательные игры, </w:t>
      </w:r>
    </w:p>
    <w:p w:rsidR="0022706C" w:rsidRPr="008F7494" w:rsidRDefault="0022706C" w:rsidP="0022706C">
      <w:pPr>
        <w:pStyle w:val="a4"/>
        <w:rPr>
          <w:rFonts w:ascii="Times New Roman" w:hAnsi="Times New Roman" w:cs="Times New Roman"/>
          <w:b/>
          <w:sz w:val="24"/>
          <w:szCs w:val="24"/>
        </w:rPr>
      </w:pPr>
      <w:r w:rsidRPr="008F7494">
        <w:rPr>
          <w:rFonts w:ascii="Times New Roman" w:hAnsi="Times New Roman" w:cs="Times New Roman"/>
          <w:b/>
          <w:sz w:val="24"/>
          <w:szCs w:val="24"/>
        </w:rPr>
        <w:t>создание ситуаций:</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эмоционально-нравственных переживаний;</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интереса</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занимательности;</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познавательной новизны;</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опоры на жизненный опыт;</w:t>
      </w:r>
    </w:p>
    <w:p w:rsidR="0022706C" w:rsidRPr="008F7494" w:rsidRDefault="0022706C" w:rsidP="0022706C">
      <w:pPr>
        <w:pStyle w:val="a4"/>
        <w:rPr>
          <w:rFonts w:ascii="Times New Roman" w:hAnsi="Times New Roman" w:cs="Times New Roman"/>
          <w:sz w:val="24"/>
          <w:szCs w:val="24"/>
        </w:rPr>
      </w:pPr>
      <w:r w:rsidRPr="008F7494">
        <w:rPr>
          <w:rFonts w:ascii="Times New Roman" w:hAnsi="Times New Roman" w:cs="Times New Roman"/>
          <w:sz w:val="24"/>
          <w:szCs w:val="24"/>
        </w:rPr>
        <w:t>- проявление воли;</w:t>
      </w:r>
    </w:p>
    <w:p w:rsidR="0022706C" w:rsidRPr="008F7494" w:rsidRDefault="0022706C" w:rsidP="0022706C">
      <w:pPr>
        <w:pStyle w:val="a4"/>
        <w:jc w:val="both"/>
        <w:rPr>
          <w:rFonts w:ascii="Times New Roman" w:hAnsi="Times New Roman" w:cs="Times New Roman"/>
          <w:sz w:val="24"/>
          <w:szCs w:val="24"/>
        </w:rPr>
      </w:pPr>
      <w:r w:rsidRPr="008F7494">
        <w:rPr>
          <w:rFonts w:ascii="Times New Roman" w:hAnsi="Times New Roman" w:cs="Times New Roman"/>
          <w:sz w:val="24"/>
          <w:szCs w:val="24"/>
        </w:rPr>
        <w:t xml:space="preserve">- успеха в учении. </w:t>
      </w:r>
    </w:p>
    <w:p w:rsidR="0022706C" w:rsidRPr="008F7494" w:rsidRDefault="0022706C" w:rsidP="0022706C">
      <w:pPr>
        <w:pStyle w:val="a4"/>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eastAsia="Calibri" w:hAnsi="Times New Roman" w:cs="Times New Roman"/>
          <w:b/>
          <w:sz w:val="24"/>
          <w:szCs w:val="24"/>
        </w:rPr>
      </w:pPr>
      <w:r w:rsidRPr="008F7494">
        <w:rPr>
          <w:rFonts w:ascii="Times New Roman" w:eastAsia="Calibri" w:hAnsi="Times New Roman" w:cs="Times New Roman"/>
          <w:b/>
          <w:sz w:val="24"/>
          <w:szCs w:val="24"/>
        </w:rPr>
        <w:t>Наибольший активизирующий эффект на занятиях дают ситуации, в которых учащиеся сами должны:</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отстаивать свое мнение;</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принимать участие в дискуссиях и обсуждениях;</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 xml:space="preserve">ставить вопросы </w:t>
      </w:r>
      <w:r w:rsidRPr="008F7494">
        <w:rPr>
          <w:rFonts w:ascii="Times New Roman" w:hAnsi="Times New Roman" w:cs="Times New Roman"/>
          <w:sz w:val="24"/>
          <w:szCs w:val="24"/>
        </w:rPr>
        <w:t>своим товарищам и учителю</w:t>
      </w:r>
      <w:r w:rsidRPr="008F7494">
        <w:rPr>
          <w:rFonts w:ascii="Times New Roman" w:eastAsia="Calibri" w:hAnsi="Times New Roman" w:cs="Times New Roman"/>
          <w:sz w:val="24"/>
          <w:szCs w:val="24"/>
        </w:rPr>
        <w:t>;</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оценивать ответы и письменные работы товарищей;</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объяснять более слабым учащимся непонятные места;</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самостоятельно выбирать посильное задание;</w:t>
      </w:r>
    </w:p>
    <w:p w:rsidR="0022706C" w:rsidRPr="008F7494" w:rsidRDefault="0022706C" w:rsidP="0022706C">
      <w:pPr>
        <w:pStyle w:val="a4"/>
        <w:ind w:firstLine="709"/>
        <w:jc w:val="both"/>
        <w:rPr>
          <w:rFonts w:ascii="Times New Roman" w:eastAsia="Calibri"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находить несколько вариантов возможного решения познавательной задачи (проблемы);</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w:t>
      </w:r>
      <w:r w:rsidRPr="008F7494">
        <w:rPr>
          <w:rFonts w:ascii="Times New Roman" w:eastAsia="Calibri" w:hAnsi="Times New Roman" w:cs="Times New Roman"/>
          <w:sz w:val="24"/>
          <w:szCs w:val="24"/>
        </w:rPr>
        <w:t xml:space="preserve">решать </w:t>
      </w:r>
      <w:r w:rsidRPr="008F7494">
        <w:rPr>
          <w:rFonts w:ascii="Times New Roman" w:hAnsi="Times New Roman" w:cs="Times New Roman"/>
          <w:sz w:val="24"/>
          <w:szCs w:val="24"/>
        </w:rPr>
        <w:t xml:space="preserve">усложнённые </w:t>
      </w:r>
      <w:r w:rsidRPr="008F7494">
        <w:rPr>
          <w:rFonts w:ascii="Times New Roman" w:eastAsia="Calibri" w:hAnsi="Times New Roman" w:cs="Times New Roman"/>
          <w:sz w:val="24"/>
          <w:szCs w:val="24"/>
        </w:rPr>
        <w:t>задачи путем применения  изв</w:t>
      </w:r>
      <w:r w:rsidRPr="008F7494">
        <w:rPr>
          <w:rFonts w:ascii="Times New Roman" w:hAnsi="Times New Roman" w:cs="Times New Roman"/>
          <w:sz w:val="24"/>
          <w:szCs w:val="24"/>
        </w:rPr>
        <w:t>естных им способов решения [5].</w:t>
      </w:r>
    </w:p>
    <w:p w:rsidR="0022706C" w:rsidRPr="008F7494" w:rsidRDefault="0022706C" w:rsidP="0022706C">
      <w:pPr>
        <w:pStyle w:val="a4"/>
        <w:ind w:firstLine="709"/>
        <w:jc w:val="both"/>
        <w:rPr>
          <w:rFonts w:ascii="Times New Roman" w:eastAsia="Calibri"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Активность учеников на уроке – это результат труда педагога.  Таким образом, уже на </w:t>
      </w:r>
      <w:r w:rsidRPr="008F7494">
        <w:rPr>
          <w:rFonts w:ascii="Times New Roman" w:hAnsi="Times New Roman" w:cs="Times New Roman"/>
          <w:b/>
          <w:sz w:val="24"/>
          <w:szCs w:val="24"/>
        </w:rPr>
        <w:t>мотивационном этапе</w:t>
      </w:r>
      <w:r w:rsidRPr="008F7494">
        <w:rPr>
          <w:rFonts w:ascii="Times New Roman" w:hAnsi="Times New Roman" w:cs="Times New Roman"/>
          <w:sz w:val="24"/>
          <w:szCs w:val="24"/>
        </w:rPr>
        <w:t xml:space="preserve"> возникает возможность организовать </w:t>
      </w:r>
      <w:proofErr w:type="gramStart"/>
      <w:r w:rsidRPr="008F7494">
        <w:rPr>
          <w:rFonts w:ascii="Times New Roman" w:hAnsi="Times New Roman" w:cs="Times New Roman"/>
          <w:sz w:val="24"/>
          <w:szCs w:val="24"/>
        </w:rPr>
        <w:t>активную</w:t>
      </w:r>
      <w:proofErr w:type="gramEnd"/>
      <w:r w:rsidRPr="008F7494">
        <w:rPr>
          <w:rFonts w:ascii="Times New Roman" w:hAnsi="Times New Roman" w:cs="Times New Roman"/>
          <w:sz w:val="24"/>
          <w:szCs w:val="24"/>
        </w:rPr>
        <w:t xml:space="preserve"> познавательную  деятельность с учётом жизненного опыта учащихся.</w:t>
      </w:r>
    </w:p>
    <w:p w:rsidR="0022706C" w:rsidRPr="008F7494" w:rsidRDefault="0022706C" w:rsidP="0022706C">
      <w:pPr>
        <w:pStyle w:val="a4"/>
        <w:rPr>
          <w:rFonts w:ascii="Times New Roman" w:hAnsi="Times New Roman" w:cs="Times New Roman"/>
          <w:b/>
          <w:sz w:val="24"/>
          <w:szCs w:val="24"/>
        </w:rPr>
      </w:pPr>
    </w:p>
    <w:p w:rsidR="0022706C" w:rsidRPr="008F7494" w:rsidRDefault="0022706C" w:rsidP="0022706C">
      <w:pPr>
        <w:pStyle w:val="a3"/>
        <w:spacing w:before="0" w:beforeAutospacing="0" w:after="0" w:afterAutospacing="0"/>
        <w:ind w:firstLine="709"/>
        <w:jc w:val="both"/>
        <w:rPr>
          <w:b/>
        </w:rPr>
      </w:pPr>
      <w:r w:rsidRPr="008F7494">
        <w:rPr>
          <w:b/>
        </w:rPr>
        <w:t>На этапе «Открытие нового знания»</w:t>
      </w:r>
    </w:p>
    <w:p w:rsidR="0022706C" w:rsidRPr="008F7494" w:rsidRDefault="0022706C" w:rsidP="0022706C">
      <w:pPr>
        <w:pStyle w:val="a5"/>
        <w:widowControl w:val="0"/>
        <w:numPr>
          <w:ilvl w:val="0"/>
          <w:numId w:val="4"/>
        </w:numPr>
        <w:tabs>
          <w:tab w:val="num" w:pos="900"/>
        </w:tabs>
        <w:spacing w:after="0" w:line="240" w:lineRule="auto"/>
        <w:jc w:val="both"/>
        <w:rPr>
          <w:rFonts w:ascii="Times New Roman" w:hAnsi="Times New Roman" w:cs="Times New Roman"/>
          <w:sz w:val="24"/>
          <w:szCs w:val="24"/>
        </w:rPr>
      </w:pPr>
      <w:r w:rsidRPr="008F7494">
        <w:rPr>
          <w:rFonts w:ascii="Times New Roman" w:hAnsi="Times New Roman" w:cs="Times New Roman"/>
          <w:sz w:val="24"/>
          <w:szCs w:val="24"/>
        </w:rPr>
        <w:t xml:space="preserve">Выстраивание вокруг учебного материала игрового сюжета. </w:t>
      </w:r>
    </w:p>
    <w:p w:rsidR="0022706C" w:rsidRPr="008F7494" w:rsidRDefault="0022706C" w:rsidP="0022706C">
      <w:pPr>
        <w:widowControl w:val="0"/>
        <w:tabs>
          <w:tab w:val="num" w:pos="900"/>
        </w:tabs>
        <w:spacing w:after="0" w:line="240" w:lineRule="auto"/>
        <w:ind w:firstLine="902"/>
        <w:jc w:val="both"/>
        <w:rPr>
          <w:rFonts w:ascii="Times New Roman" w:hAnsi="Times New Roman" w:cs="Times New Roman"/>
          <w:sz w:val="24"/>
          <w:szCs w:val="24"/>
        </w:rPr>
      </w:pPr>
      <w:proofErr w:type="spellStart"/>
      <w:r w:rsidRPr="008F7494">
        <w:rPr>
          <w:rFonts w:ascii="Times New Roman" w:hAnsi="Times New Roman" w:cs="Times New Roman"/>
          <w:sz w:val="24"/>
          <w:szCs w:val="24"/>
        </w:rPr>
        <w:t>Использование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занимательного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материала</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Подбор</w:t>
      </w:r>
      <w:proofErr w:type="spellEnd"/>
      <w:r w:rsidRPr="008F7494">
        <w:rPr>
          <w:rFonts w:ascii="Times New Roman" w:hAnsi="Times New Roman" w:cs="Times New Roman"/>
          <w:sz w:val="24"/>
          <w:szCs w:val="24"/>
        </w:rPr>
        <w:t xml:space="preserve"> яркого, образного, </w:t>
      </w:r>
      <w:proofErr w:type="spellStart"/>
      <w:r w:rsidRPr="008F7494">
        <w:rPr>
          <w:rFonts w:ascii="Times New Roman" w:hAnsi="Times New Roman" w:cs="Times New Roman"/>
          <w:sz w:val="24"/>
          <w:szCs w:val="24"/>
        </w:rPr>
        <w:t>занимательного</w:t>
      </w:r>
      <w:proofErr w:type="spellEnd"/>
      <w:r w:rsidRPr="008F7494">
        <w:rPr>
          <w:rFonts w:ascii="Times New Roman" w:hAnsi="Times New Roman" w:cs="Times New Roman"/>
          <w:sz w:val="24"/>
          <w:szCs w:val="24"/>
        </w:rPr>
        <w:t xml:space="preserve"> учебного </w:t>
      </w:r>
      <w:proofErr w:type="spellStart"/>
      <w:r w:rsidRPr="008F7494">
        <w:rPr>
          <w:rFonts w:ascii="Times New Roman" w:hAnsi="Times New Roman" w:cs="Times New Roman"/>
          <w:sz w:val="24"/>
          <w:szCs w:val="24"/>
        </w:rPr>
        <w:t>материала</w:t>
      </w:r>
      <w:proofErr w:type="spellEnd"/>
      <w:r w:rsidRPr="008F7494">
        <w:rPr>
          <w:rFonts w:ascii="Times New Roman" w:hAnsi="Times New Roman" w:cs="Times New Roman"/>
          <w:sz w:val="24"/>
          <w:szCs w:val="24"/>
        </w:rPr>
        <w:t xml:space="preserve"> в </w:t>
      </w:r>
      <w:proofErr w:type="spellStart"/>
      <w:r w:rsidRPr="008F7494">
        <w:rPr>
          <w:rFonts w:ascii="Times New Roman" w:hAnsi="Times New Roman" w:cs="Times New Roman"/>
          <w:sz w:val="24"/>
          <w:szCs w:val="24"/>
        </w:rPr>
        <w:t>сочетании</w:t>
      </w:r>
      <w:proofErr w:type="spellEnd"/>
      <w:r w:rsidRPr="008F7494">
        <w:rPr>
          <w:rFonts w:ascii="Times New Roman" w:hAnsi="Times New Roman" w:cs="Times New Roman"/>
          <w:sz w:val="24"/>
          <w:szCs w:val="24"/>
        </w:rPr>
        <w:t xml:space="preserve"> с </w:t>
      </w:r>
      <w:proofErr w:type="spellStart"/>
      <w:r w:rsidRPr="008F7494">
        <w:rPr>
          <w:rFonts w:ascii="Times New Roman" w:hAnsi="Times New Roman" w:cs="Times New Roman"/>
          <w:sz w:val="24"/>
          <w:szCs w:val="24"/>
        </w:rPr>
        <w:t>учебными</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заданиями</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создает</w:t>
      </w:r>
      <w:proofErr w:type="spellEnd"/>
      <w:r w:rsidRPr="008F7494">
        <w:rPr>
          <w:rFonts w:ascii="Times New Roman" w:hAnsi="Times New Roman" w:cs="Times New Roman"/>
          <w:sz w:val="24"/>
          <w:szCs w:val="24"/>
        </w:rPr>
        <w:t xml:space="preserve"> в классе атмосферу </w:t>
      </w:r>
      <w:proofErr w:type="spellStart"/>
      <w:r w:rsidRPr="008F7494">
        <w:rPr>
          <w:rFonts w:ascii="Times New Roman" w:hAnsi="Times New Roman" w:cs="Times New Roman"/>
          <w:sz w:val="24"/>
          <w:szCs w:val="24"/>
        </w:rPr>
        <w:t>заинтересованности</w:t>
      </w:r>
      <w:proofErr w:type="spellEnd"/>
      <w:r w:rsidRPr="008F7494">
        <w:rPr>
          <w:rFonts w:ascii="Times New Roman" w:hAnsi="Times New Roman" w:cs="Times New Roman"/>
          <w:sz w:val="24"/>
          <w:szCs w:val="24"/>
        </w:rPr>
        <w:t>.</w:t>
      </w:r>
    </w:p>
    <w:p w:rsidR="0022706C" w:rsidRPr="008F7494" w:rsidRDefault="0022706C" w:rsidP="0022706C">
      <w:pPr>
        <w:pStyle w:val="a4"/>
        <w:numPr>
          <w:ilvl w:val="0"/>
          <w:numId w:val="4"/>
        </w:numPr>
        <w:jc w:val="both"/>
        <w:rPr>
          <w:rFonts w:ascii="Times New Roman" w:hAnsi="Times New Roman" w:cs="Times New Roman"/>
          <w:sz w:val="24"/>
          <w:szCs w:val="24"/>
        </w:rPr>
      </w:pPr>
      <w:r w:rsidRPr="008F7494">
        <w:rPr>
          <w:rFonts w:ascii="Times New Roman" w:hAnsi="Times New Roman" w:cs="Times New Roman"/>
          <w:sz w:val="24"/>
          <w:szCs w:val="24"/>
        </w:rPr>
        <w:t>Метод «Творческий поиск».</w:t>
      </w:r>
    </w:p>
    <w:p w:rsidR="0022706C" w:rsidRPr="008F7494" w:rsidRDefault="0022706C" w:rsidP="0022706C">
      <w:pPr>
        <w:pStyle w:val="a4"/>
        <w:ind w:firstLine="902"/>
        <w:jc w:val="both"/>
        <w:rPr>
          <w:rFonts w:ascii="Times New Roman" w:hAnsi="Times New Roman" w:cs="Times New Roman"/>
          <w:sz w:val="24"/>
          <w:szCs w:val="24"/>
        </w:rPr>
      </w:pPr>
      <w:r w:rsidRPr="008F7494">
        <w:rPr>
          <w:rFonts w:ascii="Times New Roman" w:hAnsi="Times New Roman" w:cs="Times New Roman"/>
          <w:sz w:val="24"/>
          <w:szCs w:val="24"/>
        </w:rPr>
        <w:t>Использование творческих заданий. Это такие учебные задания, которые содержат творческий компонент, для решения которого учащемуся необходимо использовать знания, приемы или способы решения, ранее не применяемые. Это могут быть различные виды учебных заданий: сочинение, рисунок, придумывание заданий и упражнений, составление ребусов, головоломок, написание стихотворений и т.д.</w:t>
      </w:r>
    </w:p>
    <w:p w:rsidR="0022706C" w:rsidRPr="008F7494" w:rsidRDefault="0022706C" w:rsidP="0022706C">
      <w:pPr>
        <w:pStyle w:val="a4"/>
        <w:numPr>
          <w:ilvl w:val="0"/>
          <w:numId w:val="4"/>
        </w:numPr>
        <w:jc w:val="both"/>
        <w:rPr>
          <w:rFonts w:ascii="Times New Roman" w:hAnsi="Times New Roman" w:cs="Times New Roman"/>
          <w:sz w:val="24"/>
          <w:szCs w:val="24"/>
        </w:rPr>
      </w:pPr>
      <w:r w:rsidRPr="008F7494">
        <w:rPr>
          <w:rFonts w:ascii="Times New Roman" w:hAnsi="Times New Roman" w:cs="Times New Roman"/>
          <w:sz w:val="24"/>
          <w:szCs w:val="24"/>
        </w:rPr>
        <w:t xml:space="preserve">Для управления   познавательной деятельностью учащихся на этапе осознания нового знания могут использоваться: </w:t>
      </w:r>
    </w:p>
    <w:p w:rsidR="0022706C" w:rsidRPr="008F7494" w:rsidRDefault="0022706C" w:rsidP="0022706C">
      <w:pPr>
        <w:pStyle w:val="a4"/>
        <w:numPr>
          <w:ilvl w:val="0"/>
          <w:numId w:val="6"/>
        </w:numPr>
        <w:jc w:val="both"/>
        <w:rPr>
          <w:rFonts w:ascii="Times New Roman" w:hAnsi="Times New Roman" w:cs="Times New Roman"/>
          <w:sz w:val="24"/>
          <w:szCs w:val="24"/>
        </w:rPr>
      </w:pPr>
      <w:r w:rsidRPr="008F7494">
        <w:rPr>
          <w:rFonts w:ascii="Times New Roman" w:hAnsi="Times New Roman" w:cs="Times New Roman"/>
          <w:sz w:val="24"/>
          <w:szCs w:val="24"/>
        </w:rPr>
        <w:t>алгоритмы,  составленные вместе с детьми.</w:t>
      </w:r>
    </w:p>
    <w:p w:rsidR="0022706C" w:rsidRPr="008F7494" w:rsidRDefault="0022706C" w:rsidP="0022706C">
      <w:pPr>
        <w:pStyle w:val="a4"/>
        <w:ind w:left="902"/>
        <w:jc w:val="both"/>
        <w:rPr>
          <w:rFonts w:ascii="Times New Roman" w:hAnsi="Times New Roman" w:cs="Times New Roman"/>
          <w:sz w:val="24"/>
          <w:szCs w:val="24"/>
        </w:rPr>
      </w:pPr>
    </w:p>
    <w:p w:rsidR="0022706C" w:rsidRPr="008F7494" w:rsidRDefault="0022706C" w:rsidP="0022706C">
      <w:pPr>
        <w:pStyle w:val="a4"/>
        <w:ind w:left="902"/>
        <w:jc w:val="both"/>
        <w:rPr>
          <w:rFonts w:ascii="Times New Roman" w:hAnsi="Times New Roman" w:cs="Times New Roman"/>
          <w:sz w:val="24"/>
          <w:szCs w:val="24"/>
        </w:rPr>
      </w:pPr>
      <w:r w:rsidRPr="008F7494">
        <w:rPr>
          <w:rFonts w:ascii="Times New Roman" w:hAnsi="Times New Roman" w:cs="Times New Roman"/>
          <w:sz w:val="24"/>
          <w:szCs w:val="24"/>
        </w:rPr>
        <w:t>Алгоритм работы над задачей</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530971F" wp14:editId="6422767F">
                <wp:simplePos x="0" y="0"/>
                <wp:positionH relativeFrom="column">
                  <wp:posOffset>1215390</wp:posOffset>
                </wp:positionH>
                <wp:positionV relativeFrom="paragraph">
                  <wp:posOffset>112395</wp:posOffset>
                </wp:positionV>
                <wp:extent cx="209550" cy="0"/>
                <wp:effectExtent l="5715" t="55245" r="2286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6D05014C" id="_x0000_t32" coordsize="21600,21600" o:spt="32" o:oned="t" path="m,l21600,21600e" filled="f">
                <v:path arrowok="t" fillok="f" o:connecttype="none"/>
                <o:lock v:ext="edit" shapetype="t"/>
              </v:shapetype>
              <v:shape id="Прямая со стрелкой 7" o:spid="_x0000_s1026" type="#_x0000_t32" style="position:absolute;margin-left:95.7pt;margin-top:8.85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z+YQIAAHUEAAAOAAAAZHJzL2Uyb0RvYy54bWysVEtu2zAQ3RfoHQjuHUmuncSC5aCQ7G7S&#10;NkDSA9AiZRGlSIKkLRtFgbQXyBF6hW666Ac5g3yjDulPk3ZTFNWCGmo4b97MPGp8sW4EWjFjuZIZ&#10;Tk5ijJgsFeVykeE3N7PeOUbWEUmJUJJleMMsvpg8fTJudcr6qlaCMoMARNq01RmundNpFNmyZg2x&#10;J0ozCc5KmYY42JpFRA1pAb0RUT+OT6NWGaqNKpm18LXYOfEk4FcVK93rqrLMIZFh4ObCasI692s0&#10;GZN0YYiuebmnQf6BRUO4hKRHqII4gpaG/wHV8NIoqyp3UqomUlXFSxZqgGqS+LdqrmuiWagFmmP1&#10;sU32/8GWr1ZXBnGa4TOMJGlgRN2n7e32rvvRfd7eoe2H7h6W7cftbfel+9596+67r+jM963VNoXw&#10;XF4ZX3m5ltf6UpVvLZIqr4lcsMD/ZqMBNPER0aMQv7Eass/bl4rCGbJ0KjRxXZnGQ0J70DrManOc&#10;FVs7VMLHfjwaDmGi5cEVkfQQp411L5hqkDcybJ0hfFG7XEkJglAmCVnI6tI6z4qkhwCfVKoZFyLo&#10;QkjUZng07A9DgFWCU+/0x6xZzHNh0Ip4ZYUnlAieh8eMWkoawGpG6HRvO8IF2MiF3jjDoVuCYZ+t&#10;YRQjweAyeWtHT0ifESoHwntrJ653o3g0PZ+eD3qD/um0N4iLovd8lg96p7PkbFg8K/K8SN578skg&#10;rTmlTHr+B6Eng78T0v7K7SR6lPqxUdFj9NBRIHt4B9Jh9H7aO93MFd1cGV+dVwFoOxze30N/eR7u&#10;w6lff4vJTwAAAP//AwBQSwMEFAAGAAgAAAAhAGmWs8vfAAAACQEAAA8AAABkcnMvZG93bnJldi54&#10;bWxMj0FPwzAMhe9I/IfISNxYumrqWGk6AROiF5DYEOKYNaaNaJyqybaOXz+jHeDm9/z0/LlYjq4T&#10;exyC9aRgOklAINXeWGoUvG+ebm5BhKjJ6M4TKjhigGV5eVHo3PgDveF+HRvBJRRyraCNsc+lDHWL&#10;ToeJ75F49+UHpyPLoZFm0Acud51MkySTTlviC63u8bHF+nu9cwri6vPYZh/1w8K+bp5fMvtTVdVK&#10;qeur8f4ORMQx/oXhF5/RoWSmrd+RCaJjvZjOOMrDfA6CA2k6Y2N7NmRZyP8flCcAAAD//wMAUEsB&#10;Ai0AFAAGAAgAAAAhALaDOJL+AAAA4QEAABMAAAAAAAAAAAAAAAAAAAAAAFtDb250ZW50X1R5cGVz&#10;XS54bWxQSwECLQAUAAYACAAAACEAOP0h/9YAAACUAQAACwAAAAAAAAAAAAAAAAAvAQAAX3JlbHMv&#10;LnJlbHNQSwECLQAUAAYACAAAACEA3gS8/mECAAB1BAAADgAAAAAAAAAAAAAAAAAuAgAAZHJzL2Uy&#10;b0RvYy54bWxQSwECLQAUAAYACAAAACEAaZazy98AAAAJAQAADwAAAAAAAAAAAAAAAAC7BAAAZHJz&#10;L2Rvd25yZXYueG1sUEsFBgAAAAAEAAQA8wAAAMcFAAAAAA==&#10;">
                <v:stroke endarrow="block"/>
              </v:shape>
            </w:pict>
          </mc:Fallback>
        </mc:AlternateContent>
      </w:r>
      <w:r w:rsidRPr="008F7494">
        <w:rPr>
          <w:rFonts w:ascii="Times New Roman" w:hAnsi="Times New Roman" w:cs="Times New Roman"/>
          <w:sz w:val="24"/>
          <w:szCs w:val="24"/>
        </w:rPr>
        <w:t>Условие          данные числа.</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928D841" wp14:editId="4EFD0197">
                <wp:simplePos x="0" y="0"/>
                <wp:positionH relativeFrom="column">
                  <wp:posOffset>2596515</wp:posOffset>
                </wp:positionH>
                <wp:positionV relativeFrom="paragraph">
                  <wp:posOffset>127635</wp:posOffset>
                </wp:positionV>
                <wp:extent cx="209550" cy="635"/>
                <wp:effectExtent l="5715" t="55880" r="22860"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9A597C9" id="Прямая со стрелкой 6" o:spid="_x0000_s1026" type="#_x0000_t32" style="position:absolute;margin-left:204.45pt;margin-top:10.05pt;width:1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U/YgIAAHc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XgyHMJEKRyNTocBnqSHyMZY94LrGnkjw9YZIpaVy7VSIAltkpCHrC6s87xIegjwaZWe&#10;CymDMqRCbYYnw/4wBFgtBfOH3s2a5SKXBq2I11Z49iweuRl9o1gAqzhhs73tiJBgIxe644yAfkmO&#10;fbaaM4wkh+vkrR09qXxGqB0I762dvN5N4slsPBsPeoP+aNYbxEXRez7PB73RPHk2LE6LPC+S9558&#10;MkgrwRhXnv9B6sng76S0v3Q7kR7FfmxU9Bg9dBTIHt6BdBi+n/dOOQvNNpfGV+d1AOoOzvub6K/P&#10;r/vg9fN/Mf0BAAD//wMAUEsDBBQABgAIAAAAIQDAmjSa4AAAAAkBAAAPAAAAZHJzL2Rvd25yZXYu&#10;eG1sTI/BTsMwDIbvSLxDZCRuLG1VVVvXdAImRC8gbUOIY9Z4TUSTVE22dTw93gmO/v3p9+dqNdme&#10;nXAMxjsB6SwBhq71yrhOwMfu5WEOLETplOy9QwEXDLCqb28qWSp/dhs8bWPHqMSFUgrQMQ4l56HV&#10;aGWY+QEd7Q5+tDLSOHZcjfJM5bbnWZIU3Erj6IKWAz5rbL+3Rysgrr8uuvhsnxbmfff6VpifpmnW&#10;QtzfTY9LYBGn+AfDVZ/UoSanvT86FVgvIE/mC0IFZEkKjIA8TynYX4MMeF3x/x/UvwAAAP//AwBQ&#10;SwECLQAUAAYACAAAACEAtoM4kv4AAADhAQAAEwAAAAAAAAAAAAAAAAAAAAAAW0NvbnRlbnRfVHlw&#10;ZXNdLnhtbFBLAQItABQABgAIAAAAIQA4/SH/1gAAAJQBAAALAAAAAAAAAAAAAAAAAC8BAABfcmVs&#10;cy8ucmVsc1BLAQItABQABgAIAAAAIQDcYGU/YgIAAHcEAAAOAAAAAAAAAAAAAAAAAC4CAABkcnMv&#10;ZTJvRG9jLnhtbFBLAQItABQABgAIAAAAIQDAmjSa4AAAAAkBAAAPAAAAAAAAAAAAAAAAALwEAABk&#10;cnMvZG93bnJldi54bWxQSwUGAAAAAAQABADzAAAAyQUAAAAA&#10;">
                <v:stroke endarrow="block"/>
              </v:shape>
            </w:pict>
          </mc:Fallback>
        </mc:AlternateContent>
      </w:r>
      <w:r w:rsidRPr="008F7494">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B32DEBD" wp14:editId="4997CD2E">
                <wp:simplePos x="0" y="0"/>
                <wp:positionH relativeFrom="column">
                  <wp:posOffset>1215390</wp:posOffset>
                </wp:positionH>
                <wp:positionV relativeFrom="paragraph">
                  <wp:posOffset>127000</wp:posOffset>
                </wp:positionV>
                <wp:extent cx="209550" cy="0"/>
                <wp:effectExtent l="5715" t="55245" r="22860"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5A6E2B5" id="Прямая со стрелкой 5" o:spid="_x0000_s1026" type="#_x0000_t32" style="position:absolute;margin-left:95.7pt;margin-top:10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HXYAIAAHUEAAAOAAAAZHJzL2Uyb0RvYy54bWysVEtu2zAQ3RfoHQjuHUmulcZC5KCQ7G7S&#10;NkDSA9AkZRGlSIFkLBtFgTQXyBF6hW666Ac5g3yjDulPk3ZTFNWCGmo4b97MPOr0bNVItOTGCq1y&#10;nBzFGHFFNRNqkeO3V7PBCUbWEcWI1IrneM0tPps8fXLatRkf6lpLxg0CEGWzrs1x7VybRZGlNW+I&#10;PdItV+CstGmIg61ZRMyQDtAbGQ3j+DjqtGGt0ZRbC1/LrRNPAn5VcereVJXlDskcAzcXVhPWuV+j&#10;ySnJFoa0taA7GuQfWDREKEh6gCqJI+jaiD+gGkGNtrpyR1Q3ka4qQXmoAapJ4t+quaxJy0Mt0Bzb&#10;Htpk/x8sfb28MEiwHKcYKdLAiPpPm5vNXf+j/7y5Q5uP/T0sm9vNTf+l/95/6+/7ryj1fetam0F4&#10;oS6Mr5yu1GV7ruk7i5QuaqIWPPC/WrcAmviI6FGI39gWss+7V5rBGXLtdGjiqjKNh4T2oFWY1fow&#10;K75yiMLHYTxOU5go3bsiku3jWmPdS64b5I0cW2eIWNSu0EqBILRJQhayPLfOsyLZPsAnVXompAy6&#10;kAp1OR6nwzQEWC0F805/zJrFvJAGLYlXVnhCieB5eMzoa8UCWM0Jm+5sR4QEG7nQG2cEdEty7LM1&#10;nGEkOVwmb23pSeUzQuVAeGdtxfV+HI+nJ9OT0WA0PJ4ORnFZDl7MitHgeJY8T8tnZVGUyQdPPhll&#10;tWCMK89/L/Rk9HdC2l25rUQPUj80KnqMHjoKZPfvQDqM3k97q5u5ZusL46vzKgBth8O7e+gvz8N9&#10;OPXrbzH5CQAA//8DAFBLAwQUAAYACAAAACEAg3O9Pt0AAAAJAQAADwAAAGRycy9kb3ducmV2Lnht&#10;bEyPwU7DMBBE70j8g7VI3KjTqIpoiFMBFSIXkGgR4ujGS2wRr6PYbVO+nkUc4Dizo5m31WryvTjg&#10;GF0gBfNZBgKpDcZRp+B1+3B1DSImTUb3gVDBCSOs6vOzSpcmHOkFD5vUCS6hWGoFNqWhlDK2Fr2O&#10;szAg8e0jjF4nlmMnzaiPXO57mWdZIb12xAtWD3hvsf3c7L2CtH4/2eKtvVu65+3jU+G+mqZZK3V5&#10;Md3egEg4pb8w/OAzOtTMtAt7MlH0rJfzBUcV8AwIDuT5go3dryHrSv7/oP4GAAD//wMAUEsBAi0A&#10;FAAGAAgAAAAhALaDOJL+AAAA4QEAABMAAAAAAAAAAAAAAAAAAAAAAFtDb250ZW50X1R5cGVzXS54&#10;bWxQSwECLQAUAAYACAAAACEAOP0h/9YAAACUAQAACwAAAAAAAAAAAAAAAAAvAQAAX3JlbHMvLnJl&#10;bHNQSwECLQAUAAYACAAAACEAAmrx12ACAAB1BAAADgAAAAAAAAAAAAAAAAAuAgAAZHJzL2Uyb0Rv&#10;Yy54bWxQSwECLQAUAAYACAAAACEAg3O9Pt0AAAAJAQAADwAAAAAAAAAAAAAAAAC6BAAAZHJzL2Rv&#10;d25yZXYueG1sUEsFBgAAAAAEAAQA8wAAAMQFAAAAAA==&#10;">
                <v:stroke endarrow="block"/>
              </v:shape>
            </w:pict>
          </mc:Fallback>
        </mc:AlternateContent>
      </w:r>
      <w:r w:rsidRPr="008F7494">
        <w:rPr>
          <w:rFonts w:ascii="Times New Roman" w:hAnsi="Times New Roman" w:cs="Times New Roman"/>
          <w:sz w:val="24"/>
          <w:szCs w:val="24"/>
        </w:rPr>
        <w:t>Вопрос           Сколько…?         составить выражение.</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FA7335A" wp14:editId="2C69F523">
                <wp:simplePos x="0" y="0"/>
                <wp:positionH relativeFrom="column">
                  <wp:posOffset>1215390</wp:posOffset>
                </wp:positionH>
                <wp:positionV relativeFrom="paragraph">
                  <wp:posOffset>122555</wp:posOffset>
                </wp:positionV>
                <wp:extent cx="209550" cy="0"/>
                <wp:effectExtent l="5715" t="55245" r="22860"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E3C449A" id="Прямая со стрелкой 4" o:spid="_x0000_s1026" type="#_x0000_t32" style="position:absolute;margin-left:95.7pt;margin-top:9.65pt;width: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fDYAIAAHUEAAAOAAAAZHJzL2Uyb0RvYy54bWysVEtu2zAQ3RfoHQjuHUmunMZC5KCQ7G7S&#10;NkDSA9AiZRGlSIJkLBtFgTQXyBF6hW666Ac5g3yjDulPk3ZTFNWCGmo4b97MPOr0bNUKtGTGciVz&#10;nBzFGDFZKcrlIsdvr2aDE4ysI5ISoSTL8ZpZfDZ5+uS00xkbqkYJygwCEGmzTue4cU5nUWSrhrXE&#10;HinNJDhrZVriYGsWETWkA/RWRMM4Po46Zag2qmLWwtdy68STgF/XrHJv6toyh0SOgZsLqwnr3K/R&#10;5JRkC0N0w6sdDfIPLFrCJSQ9QJXEEXRt+B9QLa+Msqp2R5VqI1XXvGKhBqgmiX+r5rIhmoVaoDlW&#10;H9pk/x9s9Xp5YRCnOU4xkqSFEfWfNjebu/5H/3lzhzYf+3tYNrebm/5L/73/1t/3X1Hq+9Zpm0F4&#10;IS+Mr7xayUt9rqp3FklVNEQuWOB/tdYAmviI6FGI31gN2efdK0XhDLl2KjRxVZvWQ0J70CrMan2Y&#10;FVs5VMHHYTwejWCi1d4VkWwfp411L5lqkTdybJ0hfNG4QkkJglAmCVnI8tw6z4pk+wCfVKoZFyLo&#10;QkjU5Xg8Go5CgFWCU+/0x6xZzAth0JJ4ZYUnlAieh8eMupY0gDWM0OnOdoQLsJELvXGGQ7cEwz5b&#10;yyhGgsFl8taWnpA+I1QOhHfWVlzvx/F4ejI9SQfp8Hg6SOOyHLyYFengeJY8H5XPyqIokw+efJJm&#10;DaeUSc9/L/Qk/Tsh7a7cVqIHqR8aFT1GDx0Fsvt3IB1G76e91c1c0fWF8dV5FYC2w+HdPfSX5+E+&#10;nPr1t5j8BAAA//8DAFBLAwQUAAYACAAAACEAxVsXa94AAAAJAQAADwAAAGRycy9kb3ducmV2Lnht&#10;bEyPQU/DMAyF70j8h8hI3Fi6MlWsNJ2ACdELSGzTxDFrTBvROFWTbR2/Hk8c4Ob3/PT8uViMrhMH&#10;HIL1pGA6SUAg1d5YahRs1s83dyBC1GR05wkVnDDAory8KHRu/JHe8bCKjeASCrlW0MbY51KGukWn&#10;w8T3SLz79IPTkeXQSDPoI5e7TqZJkkmnLfGFVvf41GL9tdo7BXH5cWqzbf04t2/rl9fMfldVtVTq&#10;+mp8uAcRcYx/YTjjMzqUzLTzezJBdKzn0xlHz8MtCA6k6YyN3a8hy0L+/6D8AQAA//8DAFBLAQIt&#10;ABQABgAIAAAAIQC2gziS/gAAAOEBAAATAAAAAAAAAAAAAAAAAAAAAABbQ29udGVudF9UeXBlc10u&#10;eG1sUEsBAi0AFAAGAAgAAAAhADj9If/WAAAAlAEAAAsAAAAAAAAAAAAAAAAALwEAAF9yZWxzLy5y&#10;ZWxzUEsBAi0AFAAGAAgAAAAhAGzdV8NgAgAAdQQAAA4AAAAAAAAAAAAAAAAALgIAAGRycy9lMm9E&#10;b2MueG1sUEsBAi0AFAAGAAgAAAAhAMVbF2veAAAACQEAAA8AAAAAAAAAAAAAAAAAugQAAGRycy9k&#10;b3ducmV2LnhtbFBLBQYAAAAABAAEAPMAAADFBQAAAAA=&#10;">
                <v:stroke endarrow="block"/>
              </v:shape>
            </w:pict>
          </mc:Fallback>
        </mc:AlternateContent>
      </w:r>
      <w:r w:rsidRPr="008F7494">
        <w:rPr>
          <w:rFonts w:ascii="Times New Roman" w:hAnsi="Times New Roman" w:cs="Times New Roman"/>
          <w:sz w:val="24"/>
          <w:szCs w:val="24"/>
        </w:rPr>
        <w:t>Решение          записать выражение и найти значение.</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7EE19B3" wp14:editId="045CEE01">
                <wp:simplePos x="0" y="0"/>
                <wp:positionH relativeFrom="column">
                  <wp:posOffset>1215390</wp:posOffset>
                </wp:positionH>
                <wp:positionV relativeFrom="paragraph">
                  <wp:posOffset>108585</wp:posOffset>
                </wp:positionV>
                <wp:extent cx="209550" cy="0"/>
                <wp:effectExtent l="5715" t="55245" r="22860"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7AE8E2D1" id="Прямая со стрелкой 3" o:spid="_x0000_s1026" type="#_x0000_t32" style="position:absolute;margin-left:95.7pt;margin-top:8.55pt;width: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asYQIAAHUEAAAOAAAAZHJzL2Uyb0RvYy54bWysVEtu2zAQ3RfoHQjubUmOncZC5KCQ7G7S&#10;NkDSA9AiZRGlSIKkLRtFgbQXyBF6hW666Ac5g3yjDulPk3ZTFNWCGmo4b97MPOr8Yt0ItGLGciUz&#10;nPRjjJgsFeVykeE3N7PeGUbWEUmJUJJleMMsvpg8fXLe6pQNVK0EZQYBiLRpqzNcO6fTKLJlzRpi&#10;+0ozCc5KmYY42JpFRA1pAb0R0SCOT6NWGaqNKpm18LXYOfEk4FcVK93rqrLMIZFh4ObCasI692s0&#10;OSfpwhBd83JPg/wDi4ZwCUmPUAVxBC0N/wOq4aVRVlWuX6omUlXFSxZqgGqS+LdqrmuiWagFmmP1&#10;sU32/8GWr1ZXBnGa4ROMJGlgRN2n7e32rvvRfd7eoe2H7h6W7cftbfel+9596+67r+jE963VNoXw&#10;XF4ZX3m5ltf6UpVvLZIqr4lcsMD/ZqMBNPER0aMQv7Eass/bl4rCGbJ0KjRxXZnGQ0J70DrManOc&#10;FVs7VMLHQTwejWCi5cEVkfQQp411L5hqkDcybJ0hfFG7XEkJglAmCVnI6tI6z4qkhwCfVKoZFyLo&#10;QkjUZng8GoxCgFWCU+/0x6xZzHNh0Ip4ZYUnlAieh8eMWkoawGpG6HRvO8IF2MiF3jjDoVuCYZ+t&#10;YRQjweAyeWtHT0ifESoHwntrJ65343g8PZueDXvDwem0N4yLovd8lg97p7Pk2ag4KfK8SN578skw&#10;rTmlTHr+B6Enw78T0v7K7SR6lPqxUdFj9NBRIHt4B9Jh9H7aO93MFd1cGV+dVwFoOxze30N/eR7u&#10;w6lff4vJTwAAAP//AwBQSwMEFAAGAAgAAAAhAIZqr5/eAAAACQEAAA8AAABkcnMvZG93bnJldi54&#10;bWxMj0FPwzAMhe9I/IfISNxY2moqrDSdgAnRC5PYEOKYNaapaJyqybaOX48RB7j5PT89fy6Xk+vF&#10;AcfQeVKQzhIQSI03HbUKXrePVzcgQtRkdO8JFZwwwLI6Pyt1YfyRXvCwia3gEgqFVmBjHAopQ2PR&#10;6TDzAxLvPvzodGQ5ttKM+sjlrpdZkuTS6Y74gtUDPlhsPjd7pyCu3k82f2vuF916+/Scd191Xa+U&#10;uryY7m5BRJziXxh+8BkdKmba+T2ZIHrWi3TOUR6uUxAcyLI5G7tfQ1al/P9B9Q0AAP//AwBQSwEC&#10;LQAUAAYACAAAACEAtoM4kv4AAADhAQAAEwAAAAAAAAAAAAAAAAAAAAAAW0NvbnRlbnRfVHlwZXNd&#10;LnhtbFBLAQItABQABgAIAAAAIQA4/SH/1gAAAJQBAAALAAAAAAAAAAAAAAAAAC8BAABfcmVscy8u&#10;cmVsc1BLAQItABQABgAIAAAAIQBm2SasYQIAAHUEAAAOAAAAAAAAAAAAAAAAAC4CAABkcnMvZTJv&#10;RG9jLnhtbFBLAQItABQABgAIAAAAIQCGaq+f3gAAAAkBAAAPAAAAAAAAAAAAAAAAALsEAABkcnMv&#10;ZG93bnJldi54bWxQSwUGAAAAAAQABADzAAAAxgUAAAAA&#10;">
                <v:stroke endarrow="block"/>
              </v:shape>
            </w:pict>
          </mc:Fallback>
        </mc:AlternateContent>
      </w:r>
      <w:r w:rsidRPr="008F7494">
        <w:rPr>
          <w:rFonts w:ascii="Times New Roman" w:hAnsi="Times New Roman" w:cs="Times New Roman"/>
          <w:sz w:val="24"/>
          <w:szCs w:val="24"/>
        </w:rPr>
        <w:t>Ответ               записать ответ задачи.</w:t>
      </w:r>
    </w:p>
    <w:p w:rsidR="0022706C" w:rsidRPr="008F7494" w:rsidRDefault="0022706C" w:rsidP="0022706C">
      <w:pPr>
        <w:pStyle w:val="a4"/>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Алгоритм решения уравнения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1 шаг - запиши равенство с неизвестным</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2 шаг – посмотри на знак</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lastRenderedPageBreak/>
        <w:t>3 шаг – назови, что обозначает каждое число</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4 шаг – вспомни правило</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5 шаг -  проговаривая правило, найди неизвестное число</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6 шаг – выполни проверку</w:t>
      </w:r>
    </w:p>
    <w:p w:rsidR="0022706C" w:rsidRPr="008F7494" w:rsidRDefault="0022706C" w:rsidP="0022706C">
      <w:pPr>
        <w:pStyle w:val="a4"/>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Алгоритм нахождения безударной гласной буквы в </w:t>
      </w:r>
      <w:proofErr w:type="gramStart"/>
      <w:r w:rsidRPr="008F7494">
        <w:rPr>
          <w:rFonts w:ascii="Times New Roman" w:hAnsi="Times New Roman" w:cs="Times New Roman"/>
          <w:sz w:val="24"/>
          <w:szCs w:val="24"/>
        </w:rPr>
        <w:t>корне  слова</w:t>
      </w:r>
      <w:proofErr w:type="gramEnd"/>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1 шаг – прочитай слово</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2 шаг – поставь ударение</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3 шаг – выдели корень</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4 шаг – определи место безударной гласной буквы</w:t>
      </w:r>
    </w:p>
    <w:p w:rsidR="0022706C" w:rsidRPr="008F7494" w:rsidRDefault="0022706C" w:rsidP="0022706C">
      <w:pPr>
        <w:pStyle w:val="a4"/>
        <w:numPr>
          <w:ilvl w:val="0"/>
          <w:numId w:val="5"/>
        </w:numPr>
        <w:jc w:val="both"/>
        <w:rPr>
          <w:rFonts w:ascii="Times New Roman" w:hAnsi="Times New Roman" w:cs="Times New Roman"/>
          <w:sz w:val="24"/>
          <w:szCs w:val="24"/>
        </w:rPr>
      </w:pPr>
      <w:r w:rsidRPr="008F7494">
        <w:rPr>
          <w:rFonts w:ascii="Times New Roman" w:hAnsi="Times New Roman" w:cs="Times New Roman"/>
          <w:sz w:val="24"/>
          <w:szCs w:val="24"/>
        </w:rPr>
        <w:t>шаг -  подбери проверочное слово</w:t>
      </w:r>
    </w:p>
    <w:p w:rsidR="0022706C" w:rsidRPr="008F7494" w:rsidRDefault="0022706C" w:rsidP="0022706C">
      <w:pPr>
        <w:pStyle w:val="a4"/>
        <w:numPr>
          <w:ilvl w:val="0"/>
          <w:numId w:val="6"/>
        </w:numPr>
        <w:jc w:val="both"/>
        <w:rPr>
          <w:rFonts w:ascii="Times New Roman" w:hAnsi="Times New Roman" w:cs="Times New Roman"/>
          <w:sz w:val="24"/>
          <w:szCs w:val="24"/>
        </w:rPr>
      </w:pPr>
      <w:r w:rsidRPr="008F7494">
        <w:rPr>
          <w:rFonts w:ascii="Times New Roman" w:hAnsi="Times New Roman" w:cs="Times New Roman"/>
          <w:sz w:val="24"/>
          <w:szCs w:val="24"/>
        </w:rPr>
        <w:t>Составление  карточек «Консультант» по  учебным темам. Например, по теме «Суффикс», «Приставка»</w:t>
      </w:r>
    </w:p>
    <w:tbl>
      <w:tblPr>
        <w:tblStyle w:val="a6"/>
        <w:tblW w:w="0" w:type="auto"/>
        <w:jc w:val="center"/>
        <w:tblInd w:w="1429" w:type="dxa"/>
        <w:tblLook w:val="04A0" w:firstRow="1" w:lastRow="0" w:firstColumn="1" w:lastColumn="0" w:noHBand="0" w:noVBand="1"/>
      </w:tblPr>
      <w:tblGrid>
        <w:gridCol w:w="2353"/>
        <w:gridCol w:w="1835"/>
        <w:gridCol w:w="1976"/>
        <w:gridCol w:w="1978"/>
      </w:tblGrid>
      <w:tr w:rsidR="0022706C" w:rsidRPr="008F7494" w:rsidTr="00057577">
        <w:trPr>
          <w:trHeight w:val="456"/>
          <w:jc w:val="center"/>
        </w:trPr>
        <w:tc>
          <w:tcPr>
            <w:tcW w:w="8177" w:type="dxa"/>
            <w:gridSpan w:val="4"/>
          </w:tcPr>
          <w:p w:rsidR="0022706C" w:rsidRPr="008F7494" w:rsidRDefault="0022706C" w:rsidP="009B4008">
            <w:pPr>
              <w:pStyle w:val="a4"/>
              <w:jc w:val="center"/>
              <w:rPr>
                <w:rFonts w:ascii="Times New Roman" w:hAnsi="Times New Roman" w:cs="Times New Roman"/>
                <w:b/>
                <w:sz w:val="24"/>
                <w:szCs w:val="24"/>
              </w:rPr>
            </w:pPr>
            <w:r w:rsidRPr="008F7494">
              <w:rPr>
                <w:rFonts w:ascii="Times New Roman" w:hAnsi="Times New Roman" w:cs="Times New Roman"/>
                <w:b/>
                <w:sz w:val="24"/>
                <w:szCs w:val="24"/>
              </w:rPr>
              <w:t>Карточка - консультант</w:t>
            </w:r>
          </w:p>
        </w:tc>
      </w:tr>
      <w:tr w:rsidR="0022706C" w:rsidRPr="008F7494" w:rsidTr="00057577">
        <w:trPr>
          <w:jc w:val="center"/>
        </w:trPr>
        <w:tc>
          <w:tcPr>
            <w:tcW w:w="8177" w:type="dxa"/>
            <w:gridSpan w:val="4"/>
          </w:tcPr>
          <w:p w:rsidR="0022706C" w:rsidRPr="008F7494" w:rsidRDefault="0022706C" w:rsidP="009B4008">
            <w:pPr>
              <w:pStyle w:val="a4"/>
              <w:jc w:val="center"/>
              <w:rPr>
                <w:rFonts w:ascii="Times New Roman" w:hAnsi="Times New Roman" w:cs="Times New Roman"/>
                <w:b/>
                <w:sz w:val="24"/>
                <w:szCs w:val="24"/>
              </w:rPr>
            </w:pPr>
            <w:r w:rsidRPr="008F7494">
              <w:rPr>
                <w:rFonts w:ascii="Times New Roman" w:hAnsi="Times New Roman" w:cs="Times New Roman"/>
                <w:b/>
                <w:sz w:val="24"/>
                <w:szCs w:val="24"/>
              </w:rPr>
              <w:t>Суффиксы</w:t>
            </w:r>
          </w:p>
        </w:tc>
      </w:tr>
      <w:tr w:rsidR="0022706C" w:rsidRPr="008F7494" w:rsidTr="00057577">
        <w:trPr>
          <w:jc w:val="center"/>
        </w:trPr>
        <w:tc>
          <w:tcPr>
            <w:tcW w:w="236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-а-        -н-</w:t>
            </w:r>
          </w:p>
        </w:tc>
        <w:tc>
          <w:tcPr>
            <w:tcW w:w="1843"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ок</w:t>
            </w:r>
            <w:proofErr w:type="spellEnd"/>
            <w:r w:rsidRPr="008F7494">
              <w:rPr>
                <w:rFonts w:ascii="Times New Roman" w:hAnsi="Times New Roman" w:cs="Times New Roman"/>
                <w:sz w:val="24"/>
                <w:szCs w:val="24"/>
              </w:rPr>
              <w:t>-      -</w:t>
            </w:r>
            <w:proofErr w:type="spellStart"/>
            <w:r w:rsidRPr="008F7494">
              <w:rPr>
                <w:rFonts w:ascii="Times New Roman" w:hAnsi="Times New Roman" w:cs="Times New Roman"/>
                <w:sz w:val="24"/>
                <w:szCs w:val="24"/>
              </w:rPr>
              <w:t>ов</w:t>
            </w:r>
            <w:proofErr w:type="spellEnd"/>
            <w:r w:rsidRPr="008F7494">
              <w:rPr>
                <w:rFonts w:ascii="Times New Roman" w:hAnsi="Times New Roman" w:cs="Times New Roman"/>
                <w:sz w:val="24"/>
                <w:szCs w:val="24"/>
              </w:rPr>
              <w:t>-</w:t>
            </w:r>
          </w:p>
        </w:tc>
        <w:tc>
          <w:tcPr>
            <w:tcW w:w="1984"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ушк</w:t>
            </w:r>
            <w:proofErr w:type="spellEnd"/>
            <w:r w:rsidRPr="008F7494">
              <w:rPr>
                <w:rFonts w:ascii="Times New Roman" w:hAnsi="Times New Roman" w:cs="Times New Roman"/>
                <w:sz w:val="24"/>
                <w:szCs w:val="24"/>
              </w:rPr>
              <w:t>-</w:t>
            </w:r>
          </w:p>
        </w:tc>
        <w:tc>
          <w:tcPr>
            <w:tcW w:w="198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еньк</w:t>
            </w:r>
            <w:proofErr w:type="spellEnd"/>
            <w:r w:rsidRPr="008F7494">
              <w:rPr>
                <w:rFonts w:ascii="Times New Roman" w:hAnsi="Times New Roman" w:cs="Times New Roman"/>
                <w:sz w:val="24"/>
                <w:szCs w:val="24"/>
              </w:rPr>
              <w:t>-</w:t>
            </w:r>
          </w:p>
        </w:tc>
      </w:tr>
      <w:tr w:rsidR="0022706C" w:rsidRPr="008F7494" w:rsidTr="00057577">
        <w:trPr>
          <w:jc w:val="center"/>
        </w:trPr>
        <w:tc>
          <w:tcPr>
            <w:tcW w:w="236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-и-        -е-</w:t>
            </w:r>
          </w:p>
        </w:tc>
        <w:tc>
          <w:tcPr>
            <w:tcW w:w="1843"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ек</w:t>
            </w:r>
            <w:proofErr w:type="spellEnd"/>
            <w:r w:rsidRPr="008F7494">
              <w:rPr>
                <w:rFonts w:ascii="Times New Roman" w:hAnsi="Times New Roman" w:cs="Times New Roman"/>
                <w:sz w:val="24"/>
                <w:szCs w:val="24"/>
              </w:rPr>
              <w:t xml:space="preserve">-      - </w:t>
            </w:r>
            <w:proofErr w:type="spellStart"/>
            <w:r w:rsidRPr="008F7494">
              <w:rPr>
                <w:rFonts w:ascii="Times New Roman" w:hAnsi="Times New Roman" w:cs="Times New Roman"/>
                <w:sz w:val="24"/>
                <w:szCs w:val="24"/>
              </w:rPr>
              <w:t>иц</w:t>
            </w:r>
            <w:proofErr w:type="spellEnd"/>
            <w:r w:rsidRPr="008F7494">
              <w:rPr>
                <w:rFonts w:ascii="Times New Roman" w:hAnsi="Times New Roman" w:cs="Times New Roman"/>
                <w:sz w:val="24"/>
                <w:szCs w:val="24"/>
              </w:rPr>
              <w:t>-</w:t>
            </w:r>
          </w:p>
        </w:tc>
        <w:tc>
          <w:tcPr>
            <w:tcW w:w="1984"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овк</w:t>
            </w:r>
            <w:proofErr w:type="spellEnd"/>
            <w:r w:rsidRPr="008F7494">
              <w:rPr>
                <w:rFonts w:ascii="Times New Roman" w:hAnsi="Times New Roman" w:cs="Times New Roman"/>
                <w:sz w:val="24"/>
                <w:szCs w:val="24"/>
              </w:rPr>
              <w:t>-</w:t>
            </w:r>
          </w:p>
        </w:tc>
        <w:tc>
          <w:tcPr>
            <w:tcW w:w="198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оньк</w:t>
            </w:r>
            <w:proofErr w:type="spellEnd"/>
            <w:r w:rsidRPr="008F7494">
              <w:rPr>
                <w:rFonts w:ascii="Times New Roman" w:hAnsi="Times New Roman" w:cs="Times New Roman"/>
                <w:sz w:val="24"/>
                <w:szCs w:val="24"/>
              </w:rPr>
              <w:t>-</w:t>
            </w:r>
          </w:p>
        </w:tc>
      </w:tr>
      <w:tr w:rsidR="0022706C" w:rsidRPr="008F7494" w:rsidTr="00057577">
        <w:trPr>
          <w:jc w:val="center"/>
        </w:trPr>
        <w:tc>
          <w:tcPr>
            <w:tcW w:w="236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-к -       -я-</w:t>
            </w:r>
          </w:p>
        </w:tc>
        <w:tc>
          <w:tcPr>
            <w:tcW w:w="1843"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ик</w:t>
            </w:r>
            <w:proofErr w:type="spellEnd"/>
            <w:r w:rsidRPr="008F7494">
              <w:rPr>
                <w:rFonts w:ascii="Times New Roman" w:hAnsi="Times New Roman" w:cs="Times New Roman"/>
                <w:sz w:val="24"/>
                <w:szCs w:val="24"/>
              </w:rPr>
              <w:t xml:space="preserve">-     - </w:t>
            </w:r>
            <w:proofErr w:type="spellStart"/>
            <w:r w:rsidRPr="008F7494">
              <w:rPr>
                <w:rFonts w:ascii="Times New Roman" w:hAnsi="Times New Roman" w:cs="Times New Roman"/>
                <w:sz w:val="24"/>
                <w:szCs w:val="24"/>
              </w:rPr>
              <w:t>ть</w:t>
            </w:r>
            <w:proofErr w:type="spellEnd"/>
            <w:r w:rsidRPr="008F7494">
              <w:rPr>
                <w:rFonts w:ascii="Times New Roman" w:hAnsi="Times New Roman" w:cs="Times New Roman"/>
                <w:sz w:val="24"/>
                <w:szCs w:val="24"/>
              </w:rPr>
              <w:t>-</w:t>
            </w:r>
          </w:p>
        </w:tc>
        <w:tc>
          <w:tcPr>
            <w:tcW w:w="1984"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-чик-</w:t>
            </w:r>
          </w:p>
        </w:tc>
        <w:tc>
          <w:tcPr>
            <w:tcW w:w="1985"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sz w:val="24"/>
                <w:szCs w:val="24"/>
              </w:rPr>
              <w:t>-ость-</w:t>
            </w:r>
          </w:p>
        </w:tc>
      </w:tr>
    </w:tbl>
    <w:p w:rsidR="0022706C" w:rsidRPr="008F7494" w:rsidRDefault="0022706C" w:rsidP="0022706C">
      <w:pPr>
        <w:pStyle w:val="a4"/>
        <w:ind w:left="1429"/>
        <w:jc w:val="both"/>
        <w:rPr>
          <w:rFonts w:ascii="Times New Roman" w:hAnsi="Times New Roman" w:cs="Times New Roman"/>
          <w:sz w:val="24"/>
          <w:szCs w:val="24"/>
        </w:rPr>
      </w:pPr>
    </w:p>
    <w:p w:rsidR="0022706C" w:rsidRPr="008F7494" w:rsidRDefault="0022706C" w:rsidP="0022706C">
      <w:pPr>
        <w:pStyle w:val="a4"/>
        <w:ind w:left="1429"/>
        <w:jc w:val="both"/>
        <w:rPr>
          <w:rFonts w:ascii="Times New Roman" w:hAnsi="Times New Roman" w:cs="Times New Roman"/>
          <w:sz w:val="24"/>
          <w:szCs w:val="24"/>
        </w:rPr>
      </w:pPr>
    </w:p>
    <w:p w:rsidR="0022706C" w:rsidRPr="008F7494" w:rsidRDefault="0022706C" w:rsidP="0022706C">
      <w:pPr>
        <w:pStyle w:val="a4"/>
        <w:ind w:left="1069"/>
        <w:jc w:val="both"/>
        <w:rPr>
          <w:rFonts w:ascii="Times New Roman" w:hAnsi="Times New Roman" w:cs="Times New Roman"/>
          <w:sz w:val="24"/>
          <w:szCs w:val="24"/>
        </w:rPr>
      </w:pPr>
    </w:p>
    <w:p w:rsidR="0022706C" w:rsidRPr="008F7494" w:rsidRDefault="0022706C" w:rsidP="0022706C">
      <w:pPr>
        <w:pStyle w:val="a4"/>
        <w:numPr>
          <w:ilvl w:val="0"/>
          <w:numId w:val="4"/>
        </w:numPr>
        <w:ind w:left="0" w:firstLine="357"/>
        <w:jc w:val="both"/>
        <w:rPr>
          <w:rFonts w:ascii="Times New Roman" w:hAnsi="Times New Roman" w:cs="Times New Roman"/>
          <w:sz w:val="24"/>
          <w:szCs w:val="24"/>
        </w:rPr>
      </w:pPr>
      <w:r w:rsidRPr="008F7494">
        <w:rPr>
          <w:rFonts w:ascii="Times New Roman" w:hAnsi="Times New Roman" w:cs="Times New Roman"/>
          <w:b/>
          <w:sz w:val="24"/>
          <w:szCs w:val="24"/>
        </w:rPr>
        <w:t xml:space="preserve">На этапе включения «нового знания» в систему знаний и повторения </w:t>
      </w:r>
      <w:r w:rsidRPr="008F7494">
        <w:rPr>
          <w:rFonts w:ascii="Times New Roman" w:hAnsi="Times New Roman" w:cs="Times New Roman"/>
          <w:sz w:val="24"/>
          <w:szCs w:val="24"/>
        </w:rPr>
        <w:t>может быть использование активных методов обучения: работа в группах, работа в парах.</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При системном использовании активных методов роль учителя принципиально меняется. Он становится консультантом, наставником. Растет доверие к учителю, растёт его авторитет и уважение у учащихся. </w:t>
      </w:r>
    </w:p>
    <w:p w:rsidR="0022706C" w:rsidRPr="008F7494" w:rsidRDefault="0022706C" w:rsidP="0022706C">
      <w:pPr>
        <w:pStyle w:val="a4"/>
        <w:ind w:firstLine="709"/>
        <w:jc w:val="both"/>
        <w:rPr>
          <w:rFonts w:ascii="Times New Roman" w:hAnsi="Times New Roman" w:cs="Times New Roman"/>
          <w:sz w:val="24"/>
          <w:szCs w:val="24"/>
        </w:rPr>
      </w:pPr>
      <w:proofErr w:type="gramStart"/>
      <w:r w:rsidRPr="008F7494">
        <w:rPr>
          <w:rFonts w:ascii="Times New Roman" w:hAnsi="Times New Roman" w:cs="Times New Roman"/>
          <w:sz w:val="24"/>
          <w:szCs w:val="24"/>
        </w:rPr>
        <w:t>Активные</w:t>
      </w:r>
      <w:proofErr w:type="gramEnd"/>
      <w:r w:rsidRPr="008F7494">
        <w:rPr>
          <w:rFonts w:ascii="Times New Roman" w:hAnsi="Times New Roman" w:cs="Times New Roman"/>
          <w:sz w:val="24"/>
          <w:szCs w:val="24"/>
        </w:rPr>
        <w:t xml:space="preserve"> методы обучения  помогают педагогу эффективно   управлять познавательной деятельностью  учащихся. Групповая работа и работа в парах обеспечивает решение образовательных задач в разных аспектах:</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формирование положительной учебной мотивации;</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повышение познавательной активности;</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активное вовлечение обучающихся в образовательный процесс;</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стимулирование самостоятельной деятельности:</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развитие познавательных процессов – речи, памяти, мышления;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эффективное усвоение большого объёма учебной информации;</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развитие творческих способностей и нестандартности мышления;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развитие коммуникативно-эмоциональной сферы личности обучающихся;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развитие навыков самостоятельного умственного труда;</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раскрытие личностно-индивидуальных возможностей каждого учащегося.</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Например, самостоятельная работа в парах.</w:t>
      </w:r>
    </w:p>
    <w:p w:rsidR="0022706C" w:rsidRPr="008F7494" w:rsidRDefault="0022706C" w:rsidP="0022706C">
      <w:pPr>
        <w:pStyle w:val="a4"/>
        <w:ind w:firstLine="709"/>
        <w:jc w:val="both"/>
        <w:rPr>
          <w:rFonts w:ascii="Times New Roman" w:hAnsi="Times New Roman" w:cs="Times New Roman"/>
          <w:b/>
          <w:sz w:val="24"/>
          <w:szCs w:val="24"/>
        </w:rPr>
      </w:pPr>
      <w:r w:rsidRPr="008F7494">
        <w:rPr>
          <w:rFonts w:ascii="Times New Roman" w:hAnsi="Times New Roman" w:cs="Times New Roman"/>
          <w:b/>
          <w:sz w:val="24"/>
          <w:szCs w:val="24"/>
        </w:rPr>
        <w:t xml:space="preserve">Задание по русскому языку, 3 класс. </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Запишите предложение, подчеркните главные члены предложения, выпишите слова с безударной гласной в корне. Подберите проверочное слово.</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 Работа в паре во время чтения определения на уроке, пересказ друг другу  и т.д.</w:t>
      </w:r>
    </w:p>
    <w:p w:rsidR="0022706C" w:rsidRPr="008F7494" w:rsidRDefault="0022706C" w:rsidP="0022706C">
      <w:pPr>
        <w:pStyle w:val="a4"/>
        <w:numPr>
          <w:ilvl w:val="0"/>
          <w:numId w:val="4"/>
        </w:numPr>
        <w:ind w:left="0" w:firstLine="357"/>
        <w:jc w:val="both"/>
        <w:rPr>
          <w:rFonts w:ascii="Times New Roman" w:hAnsi="Times New Roman" w:cs="Times New Roman"/>
          <w:sz w:val="24"/>
          <w:szCs w:val="24"/>
        </w:rPr>
      </w:pPr>
      <w:r w:rsidRPr="008F7494">
        <w:rPr>
          <w:rFonts w:ascii="Times New Roman" w:hAnsi="Times New Roman" w:cs="Times New Roman"/>
          <w:sz w:val="24"/>
          <w:szCs w:val="24"/>
        </w:rPr>
        <w:t>Как показывают исследования учёных, человек запоминает только 10% того, что он читает, 20% того, слышит, 30% того, что видит, 50-70% запоминает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самостоятельном поиске он запоминает и усваивает материал на 90%.</w:t>
      </w:r>
    </w:p>
    <w:p w:rsidR="0022706C" w:rsidRPr="008F7494" w:rsidRDefault="0022706C" w:rsidP="0022706C">
      <w:pPr>
        <w:pStyle w:val="a4"/>
        <w:ind w:left="357"/>
        <w:jc w:val="both"/>
        <w:rPr>
          <w:rFonts w:ascii="Times New Roman" w:hAnsi="Times New Roman" w:cs="Times New Roman"/>
          <w:b/>
          <w:sz w:val="24"/>
          <w:szCs w:val="24"/>
        </w:rPr>
      </w:pPr>
      <w:r w:rsidRPr="008F7494">
        <w:rPr>
          <w:rFonts w:ascii="Times New Roman" w:hAnsi="Times New Roman" w:cs="Times New Roman"/>
          <w:b/>
          <w:sz w:val="24"/>
          <w:szCs w:val="24"/>
        </w:rPr>
        <w:t>Работа над проектом «Банк заданий по орфографии»</w:t>
      </w:r>
    </w:p>
    <w:p w:rsidR="0022706C" w:rsidRPr="008F7494" w:rsidRDefault="0022706C" w:rsidP="0022706C">
      <w:pPr>
        <w:pStyle w:val="a4"/>
        <w:ind w:left="357"/>
        <w:jc w:val="both"/>
        <w:rPr>
          <w:rFonts w:ascii="Times New Roman" w:hAnsi="Times New Roman" w:cs="Times New Roman"/>
          <w:sz w:val="24"/>
          <w:szCs w:val="24"/>
        </w:rPr>
      </w:pPr>
      <w:r w:rsidRPr="008F7494">
        <w:rPr>
          <w:rFonts w:ascii="Times New Roman" w:hAnsi="Times New Roman" w:cs="Times New Roman"/>
          <w:b/>
          <w:sz w:val="24"/>
          <w:szCs w:val="24"/>
        </w:rPr>
        <w:lastRenderedPageBreak/>
        <w:t>Цель проекта</w:t>
      </w:r>
      <w:r w:rsidRPr="008F7494">
        <w:rPr>
          <w:rFonts w:ascii="Times New Roman" w:hAnsi="Times New Roman" w:cs="Times New Roman"/>
          <w:sz w:val="24"/>
          <w:szCs w:val="24"/>
        </w:rPr>
        <w:t>: накопить задания по изученным орфографическим темам и использовать для самоконтроля и взаимопроверки.</w:t>
      </w:r>
    </w:p>
    <w:p w:rsidR="0022706C" w:rsidRPr="008F7494" w:rsidRDefault="0022706C" w:rsidP="0022706C">
      <w:pPr>
        <w:pStyle w:val="a4"/>
        <w:ind w:left="357"/>
        <w:jc w:val="both"/>
        <w:rPr>
          <w:rFonts w:ascii="Times New Roman" w:hAnsi="Times New Roman" w:cs="Times New Roman"/>
          <w:sz w:val="24"/>
          <w:szCs w:val="24"/>
        </w:rPr>
      </w:pPr>
      <w:r w:rsidRPr="008F7494">
        <w:rPr>
          <w:rFonts w:ascii="Times New Roman" w:hAnsi="Times New Roman" w:cs="Times New Roman"/>
          <w:b/>
          <w:sz w:val="24"/>
          <w:szCs w:val="24"/>
        </w:rPr>
        <w:t xml:space="preserve">Оформление «Банка заданий»: </w:t>
      </w:r>
      <w:r w:rsidRPr="008F7494">
        <w:rPr>
          <w:rFonts w:ascii="Times New Roman" w:hAnsi="Times New Roman" w:cs="Times New Roman"/>
          <w:sz w:val="24"/>
          <w:szCs w:val="24"/>
        </w:rPr>
        <w:t>задания могут быть оформлены в виде карточек, содержащих название темы, формулировку задания, текстовый материал. Можно указать класс и автора карточки. Карточка составляется одним учеником или группой.</w:t>
      </w:r>
    </w:p>
    <w:p w:rsidR="0022706C" w:rsidRPr="008F7494" w:rsidRDefault="0022706C" w:rsidP="0022706C">
      <w:pPr>
        <w:pStyle w:val="a4"/>
        <w:ind w:left="357"/>
        <w:jc w:val="both"/>
        <w:rPr>
          <w:rFonts w:ascii="Times New Roman" w:hAnsi="Times New Roman" w:cs="Times New Roman"/>
          <w:b/>
          <w:sz w:val="24"/>
          <w:szCs w:val="24"/>
        </w:rPr>
      </w:pPr>
      <w:r w:rsidRPr="008F7494">
        <w:rPr>
          <w:rFonts w:ascii="Times New Roman" w:hAnsi="Times New Roman" w:cs="Times New Roman"/>
          <w:b/>
          <w:sz w:val="24"/>
          <w:szCs w:val="24"/>
        </w:rPr>
        <w:t>Пример карточки.</w:t>
      </w:r>
    </w:p>
    <w:tbl>
      <w:tblPr>
        <w:tblStyle w:val="a6"/>
        <w:tblW w:w="0" w:type="auto"/>
        <w:tblInd w:w="357" w:type="dxa"/>
        <w:tblLook w:val="04A0" w:firstRow="1" w:lastRow="0" w:firstColumn="1" w:lastColumn="0" w:noHBand="0" w:noVBand="1"/>
      </w:tblPr>
      <w:tblGrid>
        <w:gridCol w:w="9214"/>
      </w:tblGrid>
      <w:tr w:rsidR="0022706C" w:rsidRPr="008F7494" w:rsidTr="009B4008">
        <w:tc>
          <w:tcPr>
            <w:tcW w:w="9571" w:type="dxa"/>
          </w:tcPr>
          <w:p w:rsidR="0022706C" w:rsidRPr="008F7494" w:rsidRDefault="0022706C" w:rsidP="009B4008">
            <w:pPr>
              <w:pStyle w:val="a4"/>
              <w:jc w:val="center"/>
              <w:rPr>
                <w:rFonts w:ascii="Times New Roman" w:hAnsi="Times New Roman" w:cs="Times New Roman"/>
                <w:sz w:val="24"/>
                <w:szCs w:val="24"/>
              </w:rPr>
            </w:pPr>
            <w:r w:rsidRPr="008F7494">
              <w:rPr>
                <w:rFonts w:ascii="Times New Roman" w:hAnsi="Times New Roman" w:cs="Times New Roman"/>
                <w:b/>
                <w:sz w:val="24"/>
                <w:szCs w:val="24"/>
              </w:rPr>
              <w:t>Удвоенные согласные</w:t>
            </w:r>
          </w:p>
        </w:tc>
      </w:tr>
      <w:tr w:rsidR="0022706C" w:rsidRPr="008F7494" w:rsidTr="009B4008">
        <w:tc>
          <w:tcPr>
            <w:tcW w:w="9571" w:type="dxa"/>
          </w:tcPr>
          <w:p w:rsidR="0022706C" w:rsidRPr="008F7494" w:rsidRDefault="0022706C" w:rsidP="009B4008">
            <w:pPr>
              <w:pStyle w:val="a4"/>
              <w:jc w:val="both"/>
              <w:rPr>
                <w:rFonts w:ascii="Times New Roman" w:hAnsi="Times New Roman" w:cs="Times New Roman"/>
                <w:sz w:val="24"/>
                <w:szCs w:val="24"/>
              </w:rPr>
            </w:pPr>
            <w:r w:rsidRPr="008F7494">
              <w:rPr>
                <w:rFonts w:ascii="Times New Roman" w:hAnsi="Times New Roman" w:cs="Times New Roman"/>
                <w:sz w:val="24"/>
                <w:szCs w:val="24"/>
              </w:rPr>
              <w:t>Запиши по законам русского языка:</w:t>
            </w:r>
          </w:p>
          <w:p w:rsidR="0022706C" w:rsidRPr="008F7494" w:rsidRDefault="0022706C" w:rsidP="009B4008">
            <w:pPr>
              <w:pStyle w:val="a4"/>
              <w:jc w:val="both"/>
              <w:rPr>
                <w:rFonts w:ascii="Times New Roman" w:hAnsi="Times New Roman" w:cs="Times New Roman"/>
                <w:sz w:val="24"/>
                <w:szCs w:val="24"/>
              </w:rPr>
            </w:pPr>
            <w:proofErr w:type="spellStart"/>
            <w:r w:rsidRPr="008F7494">
              <w:rPr>
                <w:rFonts w:ascii="Times New Roman" w:hAnsi="Times New Roman" w:cs="Times New Roman"/>
                <w:sz w:val="24"/>
                <w:szCs w:val="24"/>
              </w:rPr>
              <w:t>Те__ис</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су___икс</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жу</w:t>
            </w:r>
            <w:proofErr w:type="spellEnd"/>
            <w:r w:rsidRPr="008F7494">
              <w:rPr>
                <w:rFonts w:ascii="Times New Roman" w:hAnsi="Times New Roman" w:cs="Times New Roman"/>
                <w:sz w:val="24"/>
                <w:szCs w:val="24"/>
              </w:rPr>
              <w:t>___</w:t>
            </w:r>
            <w:proofErr w:type="spellStart"/>
            <w:r w:rsidRPr="008F7494">
              <w:rPr>
                <w:rFonts w:ascii="Times New Roman" w:hAnsi="Times New Roman" w:cs="Times New Roman"/>
                <w:sz w:val="24"/>
                <w:szCs w:val="24"/>
              </w:rPr>
              <w:t>ание</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оди</w:t>
            </w:r>
            <w:proofErr w:type="spellEnd"/>
            <w:r w:rsidRPr="008F7494">
              <w:rPr>
                <w:rFonts w:ascii="Times New Roman" w:hAnsi="Times New Roman" w:cs="Times New Roman"/>
                <w:sz w:val="24"/>
                <w:szCs w:val="24"/>
              </w:rPr>
              <w:t>___</w:t>
            </w:r>
            <w:proofErr w:type="spellStart"/>
            <w:r w:rsidRPr="008F7494">
              <w:rPr>
                <w:rFonts w:ascii="Times New Roman" w:hAnsi="Times New Roman" w:cs="Times New Roman"/>
                <w:sz w:val="24"/>
                <w:szCs w:val="24"/>
              </w:rPr>
              <w:t>адцать</w:t>
            </w:r>
            <w:proofErr w:type="spellEnd"/>
            <w:r w:rsidRPr="008F7494">
              <w:rPr>
                <w:rFonts w:ascii="Times New Roman" w:hAnsi="Times New Roman" w:cs="Times New Roman"/>
                <w:sz w:val="24"/>
                <w:szCs w:val="24"/>
              </w:rPr>
              <w:t>,  су___</w:t>
            </w:r>
            <w:proofErr w:type="spellStart"/>
            <w:r w:rsidRPr="008F7494">
              <w:rPr>
                <w:rFonts w:ascii="Times New Roman" w:hAnsi="Times New Roman" w:cs="Times New Roman"/>
                <w:sz w:val="24"/>
                <w:szCs w:val="24"/>
              </w:rPr>
              <w:t>ота</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хо___ей</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Ро</w:t>
            </w:r>
            <w:proofErr w:type="spellEnd"/>
            <w:r w:rsidRPr="008F7494">
              <w:rPr>
                <w:rFonts w:ascii="Times New Roman" w:hAnsi="Times New Roman" w:cs="Times New Roman"/>
                <w:sz w:val="24"/>
                <w:szCs w:val="24"/>
              </w:rPr>
              <w:t>___</w:t>
            </w:r>
            <w:proofErr w:type="spellStart"/>
            <w:r w:rsidRPr="008F7494">
              <w:rPr>
                <w:rFonts w:ascii="Times New Roman" w:hAnsi="Times New Roman" w:cs="Times New Roman"/>
                <w:sz w:val="24"/>
                <w:szCs w:val="24"/>
              </w:rPr>
              <w:t>ия</w:t>
            </w:r>
            <w:proofErr w:type="spellEnd"/>
            <w:r w:rsidRPr="008F7494">
              <w:rPr>
                <w:rFonts w:ascii="Times New Roman" w:hAnsi="Times New Roman" w:cs="Times New Roman"/>
                <w:sz w:val="24"/>
                <w:szCs w:val="24"/>
              </w:rPr>
              <w:t>.</w:t>
            </w:r>
          </w:p>
        </w:tc>
      </w:tr>
      <w:tr w:rsidR="0022706C" w:rsidRPr="008F7494" w:rsidTr="009B4008">
        <w:tc>
          <w:tcPr>
            <w:tcW w:w="9571" w:type="dxa"/>
          </w:tcPr>
          <w:p w:rsidR="0022706C" w:rsidRPr="008F7494" w:rsidRDefault="0022706C" w:rsidP="009B4008">
            <w:pPr>
              <w:pStyle w:val="a4"/>
              <w:jc w:val="right"/>
              <w:rPr>
                <w:rFonts w:ascii="Times New Roman" w:hAnsi="Times New Roman" w:cs="Times New Roman"/>
                <w:sz w:val="24"/>
                <w:szCs w:val="24"/>
              </w:rPr>
            </w:pPr>
          </w:p>
        </w:tc>
      </w:tr>
    </w:tbl>
    <w:p w:rsidR="0022706C" w:rsidRPr="008F7494" w:rsidRDefault="0022706C" w:rsidP="0022706C">
      <w:pPr>
        <w:pStyle w:val="a4"/>
        <w:jc w:val="both"/>
        <w:rPr>
          <w:rFonts w:ascii="Times New Roman" w:hAnsi="Times New Roman" w:cs="Times New Roman"/>
          <w:sz w:val="24"/>
          <w:szCs w:val="24"/>
        </w:rPr>
      </w:pPr>
    </w:p>
    <w:tbl>
      <w:tblPr>
        <w:tblStyle w:val="a6"/>
        <w:tblW w:w="0" w:type="auto"/>
        <w:tblInd w:w="357" w:type="dxa"/>
        <w:tblLook w:val="04A0" w:firstRow="1" w:lastRow="0" w:firstColumn="1" w:lastColumn="0" w:noHBand="0" w:noVBand="1"/>
      </w:tblPr>
      <w:tblGrid>
        <w:gridCol w:w="9214"/>
      </w:tblGrid>
      <w:tr w:rsidR="0022706C" w:rsidRPr="008F7494" w:rsidTr="009B4008">
        <w:tc>
          <w:tcPr>
            <w:tcW w:w="9571" w:type="dxa"/>
          </w:tcPr>
          <w:p w:rsidR="0022706C" w:rsidRPr="008F7494" w:rsidRDefault="0022706C" w:rsidP="009B4008">
            <w:pPr>
              <w:pStyle w:val="a4"/>
              <w:jc w:val="center"/>
              <w:rPr>
                <w:rFonts w:ascii="Times New Roman" w:hAnsi="Times New Roman" w:cs="Times New Roman"/>
                <w:b/>
                <w:sz w:val="24"/>
                <w:szCs w:val="24"/>
              </w:rPr>
            </w:pPr>
            <w:r w:rsidRPr="008F7494">
              <w:rPr>
                <w:rFonts w:ascii="Times New Roman" w:hAnsi="Times New Roman" w:cs="Times New Roman"/>
                <w:b/>
                <w:sz w:val="24"/>
                <w:szCs w:val="24"/>
              </w:rPr>
              <w:t>Удвоенные согласные</w:t>
            </w:r>
          </w:p>
        </w:tc>
      </w:tr>
      <w:tr w:rsidR="0022706C" w:rsidRPr="008F7494" w:rsidTr="009B4008">
        <w:tc>
          <w:tcPr>
            <w:tcW w:w="9571" w:type="dxa"/>
          </w:tcPr>
          <w:p w:rsidR="0022706C" w:rsidRPr="008F7494" w:rsidRDefault="0022706C" w:rsidP="009B4008">
            <w:pPr>
              <w:pStyle w:val="a4"/>
              <w:jc w:val="both"/>
              <w:rPr>
                <w:rFonts w:ascii="Times New Roman" w:hAnsi="Times New Roman" w:cs="Times New Roman"/>
                <w:sz w:val="24"/>
                <w:szCs w:val="24"/>
              </w:rPr>
            </w:pPr>
            <w:r w:rsidRPr="008F7494">
              <w:rPr>
                <w:rFonts w:ascii="Times New Roman" w:hAnsi="Times New Roman" w:cs="Times New Roman"/>
                <w:sz w:val="24"/>
                <w:szCs w:val="24"/>
              </w:rPr>
              <w:t>Впиши пропущенные буквы (с):</w:t>
            </w:r>
          </w:p>
          <w:p w:rsidR="0022706C" w:rsidRPr="008F7494" w:rsidRDefault="0022706C" w:rsidP="009B4008">
            <w:pPr>
              <w:pStyle w:val="a4"/>
              <w:jc w:val="both"/>
              <w:rPr>
                <w:rFonts w:ascii="Times New Roman" w:hAnsi="Times New Roman" w:cs="Times New Roman"/>
                <w:sz w:val="24"/>
                <w:szCs w:val="24"/>
              </w:rPr>
            </w:pPr>
            <w:r w:rsidRPr="008F7494">
              <w:rPr>
                <w:rFonts w:ascii="Times New Roman" w:hAnsi="Times New Roman" w:cs="Times New Roman"/>
                <w:sz w:val="24"/>
                <w:szCs w:val="24"/>
              </w:rPr>
              <w:t xml:space="preserve">Коми…ар, </w:t>
            </w:r>
            <w:proofErr w:type="spellStart"/>
            <w:r w:rsidRPr="008F7494">
              <w:rPr>
                <w:rFonts w:ascii="Times New Roman" w:hAnsi="Times New Roman" w:cs="Times New Roman"/>
                <w:sz w:val="24"/>
                <w:szCs w:val="24"/>
              </w:rPr>
              <w:t>тра</w:t>
            </w:r>
            <w:proofErr w:type="spellEnd"/>
            <w:r w:rsidRPr="008F7494">
              <w:rPr>
                <w:rFonts w:ascii="Times New Roman" w:hAnsi="Times New Roman" w:cs="Times New Roman"/>
                <w:sz w:val="24"/>
                <w:szCs w:val="24"/>
              </w:rPr>
              <w:t xml:space="preserve">…а, </w:t>
            </w:r>
            <w:proofErr w:type="spellStart"/>
            <w:r w:rsidRPr="008F7494">
              <w:rPr>
                <w:rFonts w:ascii="Times New Roman" w:hAnsi="Times New Roman" w:cs="Times New Roman"/>
                <w:sz w:val="24"/>
                <w:szCs w:val="24"/>
              </w:rPr>
              <w:t>ра</w:t>
            </w:r>
            <w:proofErr w:type="spellEnd"/>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каз</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кро</w:t>
            </w:r>
            <w:proofErr w:type="spellEnd"/>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овки</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Ро</w:t>
            </w:r>
            <w:proofErr w:type="spellEnd"/>
            <w:r w:rsidRPr="008F7494">
              <w:rPr>
                <w:rFonts w:ascii="Times New Roman" w:hAnsi="Times New Roman" w:cs="Times New Roman"/>
                <w:sz w:val="24"/>
                <w:szCs w:val="24"/>
              </w:rPr>
              <w:t>…</w:t>
            </w:r>
            <w:proofErr w:type="spellStart"/>
            <w:r w:rsidRPr="008F7494">
              <w:rPr>
                <w:rFonts w:ascii="Times New Roman" w:hAnsi="Times New Roman" w:cs="Times New Roman"/>
                <w:sz w:val="24"/>
                <w:szCs w:val="24"/>
              </w:rPr>
              <w:t>ия</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кро</w:t>
            </w:r>
            <w:proofErr w:type="spellEnd"/>
            <w:r w:rsidRPr="008F7494">
              <w:rPr>
                <w:rFonts w:ascii="Times New Roman" w:hAnsi="Times New Roman" w:cs="Times New Roman"/>
                <w:sz w:val="24"/>
                <w:szCs w:val="24"/>
              </w:rPr>
              <w:t xml:space="preserve">…, </w:t>
            </w:r>
            <w:proofErr w:type="spellStart"/>
            <w:r w:rsidRPr="008F7494">
              <w:rPr>
                <w:rFonts w:ascii="Times New Roman" w:hAnsi="Times New Roman" w:cs="Times New Roman"/>
                <w:sz w:val="24"/>
                <w:szCs w:val="24"/>
              </w:rPr>
              <w:t>ма</w:t>
            </w:r>
            <w:proofErr w:type="spellEnd"/>
            <w:r w:rsidRPr="008F7494">
              <w:rPr>
                <w:rFonts w:ascii="Times New Roman" w:hAnsi="Times New Roman" w:cs="Times New Roman"/>
                <w:sz w:val="24"/>
                <w:szCs w:val="24"/>
              </w:rPr>
              <w:t>…а, ка…а</w:t>
            </w:r>
          </w:p>
        </w:tc>
      </w:tr>
      <w:tr w:rsidR="0022706C" w:rsidRPr="008F7494" w:rsidTr="009B4008">
        <w:tc>
          <w:tcPr>
            <w:tcW w:w="9571" w:type="dxa"/>
          </w:tcPr>
          <w:p w:rsidR="0022706C" w:rsidRPr="008F7494" w:rsidRDefault="0022706C" w:rsidP="009B4008">
            <w:pPr>
              <w:pStyle w:val="a4"/>
              <w:jc w:val="right"/>
              <w:rPr>
                <w:rFonts w:ascii="Times New Roman" w:hAnsi="Times New Roman" w:cs="Times New Roman"/>
                <w:sz w:val="24"/>
                <w:szCs w:val="24"/>
              </w:rPr>
            </w:pPr>
          </w:p>
        </w:tc>
      </w:tr>
    </w:tbl>
    <w:p w:rsidR="0022706C" w:rsidRPr="008F7494" w:rsidRDefault="0022706C" w:rsidP="0022706C">
      <w:pPr>
        <w:pStyle w:val="a4"/>
        <w:ind w:left="357"/>
        <w:jc w:val="both"/>
        <w:rPr>
          <w:rFonts w:ascii="Times New Roman" w:hAnsi="Times New Roman" w:cs="Times New Roman"/>
          <w:sz w:val="24"/>
          <w:szCs w:val="24"/>
        </w:rPr>
      </w:pPr>
    </w:p>
    <w:p w:rsidR="0022706C" w:rsidRPr="008F7494" w:rsidRDefault="0022706C" w:rsidP="0022706C">
      <w:pPr>
        <w:pStyle w:val="a4"/>
        <w:ind w:firstLine="902"/>
        <w:jc w:val="both"/>
        <w:rPr>
          <w:rFonts w:ascii="Times New Roman" w:hAnsi="Times New Roman" w:cs="Times New Roman"/>
          <w:sz w:val="24"/>
          <w:szCs w:val="24"/>
        </w:rPr>
      </w:pPr>
      <w:r w:rsidRPr="008F7494">
        <w:rPr>
          <w:rFonts w:ascii="Times New Roman" w:hAnsi="Times New Roman" w:cs="Times New Roman"/>
          <w:sz w:val="24"/>
          <w:szCs w:val="24"/>
        </w:rPr>
        <w:t xml:space="preserve">Создание условий для поддержания познавательного интереса к предмету через новизну или занимательность, необычная  подача материала,  посильная трудность задания, дифференцированный подход при </w:t>
      </w:r>
      <w:proofErr w:type="gramStart"/>
      <w:r w:rsidRPr="008F7494">
        <w:rPr>
          <w:rFonts w:ascii="Times New Roman" w:hAnsi="Times New Roman" w:cs="Times New Roman"/>
          <w:sz w:val="24"/>
          <w:szCs w:val="24"/>
        </w:rPr>
        <w:t>выполнении</w:t>
      </w:r>
      <w:proofErr w:type="gramEnd"/>
      <w:r w:rsidRPr="008F7494">
        <w:rPr>
          <w:rFonts w:ascii="Times New Roman" w:hAnsi="Times New Roman" w:cs="Times New Roman"/>
          <w:sz w:val="24"/>
          <w:szCs w:val="24"/>
        </w:rPr>
        <w:t xml:space="preserve"> творческих заданий – всё это успех учителя по активизации познавательной деятельности младших школьников.</w:t>
      </w:r>
    </w:p>
    <w:p w:rsidR="0022706C" w:rsidRPr="008F7494" w:rsidRDefault="0022706C" w:rsidP="0022706C">
      <w:pPr>
        <w:pStyle w:val="a4"/>
        <w:ind w:firstLine="709"/>
        <w:jc w:val="both"/>
        <w:rPr>
          <w:rFonts w:ascii="Times New Roman" w:hAnsi="Times New Roman" w:cs="Times New Roman"/>
          <w:sz w:val="24"/>
          <w:szCs w:val="24"/>
        </w:rPr>
      </w:pPr>
      <w:r w:rsidRPr="008F7494">
        <w:rPr>
          <w:rFonts w:ascii="Times New Roman" w:hAnsi="Times New Roman" w:cs="Times New Roman"/>
          <w:sz w:val="24"/>
          <w:szCs w:val="24"/>
        </w:rPr>
        <w:t xml:space="preserve">Мастерство управления  </w:t>
      </w:r>
      <w:proofErr w:type="gramStart"/>
      <w:r w:rsidRPr="008F7494">
        <w:rPr>
          <w:rFonts w:ascii="Times New Roman" w:hAnsi="Times New Roman" w:cs="Times New Roman"/>
          <w:sz w:val="24"/>
          <w:szCs w:val="24"/>
        </w:rPr>
        <w:t>познавательной</w:t>
      </w:r>
      <w:proofErr w:type="gramEnd"/>
      <w:r w:rsidRPr="008F7494">
        <w:rPr>
          <w:rFonts w:ascii="Times New Roman" w:hAnsi="Times New Roman" w:cs="Times New Roman"/>
          <w:sz w:val="24"/>
          <w:szCs w:val="24"/>
        </w:rPr>
        <w:t xml:space="preserve">  деятельностью учащихся зависит от множества факторов. Одним из важнейших является умение учителя сделать свой предмет интересным для школьников. Если учитель руководит процессом формирования познавательного интереса, видит перспективу усложнения и развития этого интереса, учитывает возрастные особенности учеников, отбирает содержание, формы и методы работы, то происходит развитие его учеников и самого учителя. </w:t>
      </w:r>
    </w:p>
    <w:p w:rsidR="0022706C" w:rsidRPr="008F7494" w:rsidRDefault="0022706C" w:rsidP="0022706C">
      <w:pPr>
        <w:pStyle w:val="a4"/>
        <w:ind w:firstLine="709"/>
        <w:jc w:val="both"/>
        <w:rPr>
          <w:rFonts w:ascii="Times New Roman" w:hAnsi="Times New Roman" w:cs="Times New Roman"/>
          <w:sz w:val="24"/>
          <w:szCs w:val="24"/>
        </w:rPr>
      </w:pPr>
    </w:p>
    <w:p w:rsidR="0022706C" w:rsidRPr="008F7494" w:rsidRDefault="0022706C" w:rsidP="0022706C">
      <w:pPr>
        <w:pStyle w:val="a4"/>
        <w:ind w:firstLine="709"/>
        <w:jc w:val="both"/>
        <w:rPr>
          <w:rFonts w:ascii="Times New Roman" w:hAnsi="Times New Roman" w:cs="Times New Roman"/>
          <w:b/>
          <w:sz w:val="24"/>
          <w:szCs w:val="24"/>
        </w:rPr>
      </w:pPr>
      <w:r w:rsidRPr="008F7494">
        <w:rPr>
          <w:rFonts w:ascii="Times New Roman" w:hAnsi="Times New Roman" w:cs="Times New Roman"/>
          <w:b/>
          <w:sz w:val="24"/>
          <w:szCs w:val="24"/>
        </w:rPr>
        <w:t xml:space="preserve">Критериями оценки познавательной активности школьников является: </w:t>
      </w:r>
    </w:p>
    <w:p w:rsidR="0022706C" w:rsidRPr="008F7494"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интерес к изучаемому материалу;</w:t>
      </w:r>
    </w:p>
    <w:p w:rsidR="0022706C" w:rsidRPr="008F7494"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любознательность;</w:t>
      </w:r>
    </w:p>
    <w:p w:rsidR="0022706C" w:rsidRPr="008F7494"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стремление участвовать в учебной деятельности по собственному желанию;</w:t>
      </w:r>
    </w:p>
    <w:p w:rsidR="0022706C" w:rsidRPr="008F7494"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положительный результат самостоятельной работы учащихся;</w:t>
      </w:r>
    </w:p>
    <w:p w:rsidR="0022706C" w:rsidRPr="008F7494"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положительные эмоциональные проявления к определенному учебному предмету;</w:t>
      </w:r>
    </w:p>
    <w:p w:rsidR="0022706C" w:rsidRDefault="0022706C" w:rsidP="00732C35">
      <w:pPr>
        <w:pStyle w:val="a4"/>
        <w:jc w:val="both"/>
        <w:rPr>
          <w:rFonts w:ascii="Times New Roman" w:hAnsi="Times New Roman" w:cs="Times New Roman"/>
          <w:b/>
          <w:sz w:val="24"/>
          <w:szCs w:val="24"/>
        </w:rPr>
      </w:pPr>
      <w:r w:rsidRPr="008F7494">
        <w:rPr>
          <w:rFonts w:ascii="Times New Roman" w:hAnsi="Times New Roman" w:cs="Times New Roman"/>
          <w:b/>
          <w:sz w:val="24"/>
          <w:szCs w:val="24"/>
        </w:rPr>
        <w:t>- конечный результат школьников.</w:t>
      </w:r>
    </w:p>
    <w:p w:rsidR="00732C35" w:rsidRPr="008F7494" w:rsidRDefault="00732C35" w:rsidP="00732C35">
      <w:pPr>
        <w:pStyle w:val="a4"/>
        <w:jc w:val="both"/>
        <w:rPr>
          <w:rFonts w:ascii="Times New Roman" w:hAnsi="Times New Roman" w:cs="Times New Roman"/>
          <w:b/>
          <w:sz w:val="24"/>
          <w:szCs w:val="24"/>
        </w:rPr>
      </w:pPr>
    </w:p>
    <w:p w:rsidR="0022706C" w:rsidRPr="008F7494" w:rsidRDefault="0022706C" w:rsidP="0022706C">
      <w:pPr>
        <w:suppressAutoHyphens/>
        <w:spacing w:after="0" w:line="240" w:lineRule="auto"/>
        <w:jc w:val="center"/>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Решение методического совета</w:t>
      </w:r>
    </w:p>
    <w:p w:rsidR="0022706C" w:rsidRPr="008F7494" w:rsidRDefault="0022706C" w:rsidP="00732C35">
      <w:pPr>
        <w:numPr>
          <w:ilvl w:val="0"/>
          <w:numId w:val="1"/>
        </w:numPr>
        <w:suppressAutoHyphens/>
        <w:spacing w:after="0" w:line="240" w:lineRule="auto"/>
        <w:ind w:left="284" w:hanging="284"/>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Учесть проблемы, озвученные учителями при работе с 5 классами, при планировании изучения работы по адаптации учащихся к обучению на уровне основного общего образования</w:t>
      </w:r>
    </w:p>
    <w:p w:rsidR="0022706C" w:rsidRPr="008F7494" w:rsidRDefault="0022706C" w:rsidP="0022706C">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2. Учителям-предметникам проводить уроки в соответствии с требованиями ФГОС и с использованием системно-деятельностного подхода в обучении.</w:t>
      </w:r>
    </w:p>
    <w:p w:rsidR="0022706C" w:rsidRPr="008F7494" w:rsidRDefault="0022706C" w:rsidP="0022706C">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3. Классн</w:t>
      </w:r>
      <w:r w:rsidR="00732C35">
        <w:rPr>
          <w:rFonts w:ascii="Times New Roman" w:eastAsia="Times New Roman" w:hAnsi="Times New Roman" w:cs="Times New Roman"/>
          <w:kern w:val="2"/>
          <w:sz w:val="24"/>
          <w:szCs w:val="24"/>
          <w:lang w:val="ru-RU" w:eastAsia="hi-IN" w:bidi="hi-IN"/>
        </w:rPr>
        <w:t>ому</w:t>
      </w:r>
      <w:r w:rsidRPr="008F7494">
        <w:rPr>
          <w:rFonts w:ascii="Times New Roman" w:eastAsia="Times New Roman" w:hAnsi="Times New Roman" w:cs="Times New Roman"/>
          <w:kern w:val="2"/>
          <w:sz w:val="24"/>
          <w:szCs w:val="24"/>
          <w:lang w:val="ru-RU" w:eastAsia="hi-IN" w:bidi="hi-IN"/>
        </w:rPr>
        <w:t xml:space="preserve"> руководител</w:t>
      </w:r>
      <w:r w:rsidR="00732C35">
        <w:rPr>
          <w:rFonts w:ascii="Times New Roman" w:eastAsia="Times New Roman" w:hAnsi="Times New Roman" w:cs="Times New Roman"/>
          <w:kern w:val="2"/>
          <w:sz w:val="24"/>
          <w:szCs w:val="24"/>
          <w:lang w:val="ru-RU" w:eastAsia="hi-IN" w:bidi="hi-IN"/>
        </w:rPr>
        <w:t>ю</w:t>
      </w:r>
      <w:r w:rsidRPr="008F7494">
        <w:rPr>
          <w:rFonts w:ascii="Times New Roman" w:eastAsia="Times New Roman" w:hAnsi="Times New Roman" w:cs="Times New Roman"/>
          <w:kern w:val="2"/>
          <w:sz w:val="24"/>
          <w:szCs w:val="24"/>
          <w:lang w:val="ru-RU" w:eastAsia="hi-IN" w:bidi="hi-IN"/>
        </w:rPr>
        <w:t xml:space="preserve"> 5 классов продолжить изучение личности, домашней обстановки учащихся в течение всего учебного  года. Ставить в известность учителей-предметников о неадекватном поведении обучающихся, индивидуальных особенностях этих обучающихся. </w:t>
      </w:r>
    </w:p>
    <w:p w:rsidR="0022706C" w:rsidRPr="008F7494" w:rsidRDefault="0022706C" w:rsidP="0022706C">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 xml:space="preserve">4. Одобрить обобщение опыта учителя </w:t>
      </w:r>
      <w:r w:rsidR="00732C35">
        <w:rPr>
          <w:rFonts w:ascii="Times New Roman" w:eastAsia="Times New Roman" w:hAnsi="Times New Roman" w:cs="Times New Roman"/>
          <w:kern w:val="2"/>
          <w:sz w:val="24"/>
          <w:szCs w:val="24"/>
          <w:lang w:val="ru-RU" w:eastAsia="hi-IN" w:bidi="hi-IN"/>
        </w:rPr>
        <w:t>Егоровой С.А.</w:t>
      </w:r>
      <w:r w:rsidRPr="008F7494">
        <w:rPr>
          <w:rFonts w:ascii="Times New Roman" w:eastAsia="Times New Roman" w:hAnsi="Times New Roman" w:cs="Times New Roman"/>
          <w:kern w:val="2"/>
          <w:sz w:val="24"/>
          <w:szCs w:val="24"/>
          <w:lang w:val="ru-RU" w:eastAsia="hi-IN" w:bidi="hi-IN"/>
        </w:rPr>
        <w:t xml:space="preserve"> по теме «</w:t>
      </w:r>
      <w:proofErr w:type="spellStart"/>
      <w:r w:rsidRPr="008F7494">
        <w:rPr>
          <w:rFonts w:ascii="Times New Roman" w:eastAsia="Calibri" w:hAnsi="Times New Roman" w:cs="Times New Roman"/>
          <w:b/>
          <w:sz w:val="24"/>
          <w:szCs w:val="24"/>
          <w:shd w:val="clear" w:color="auto" w:fill="FFFFFF"/>
        </w:rPr>
        <w:t>Активизация</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познавательной</w:t>
      </w:r>
      <w:proofErr w:type="spellEnd"/>
      <w:r w:rsidRPr="008F7494">
        <w:rPr>
          <w:rFonts w:ascii="Times New Roman" w:eastAsia="Calibri" w:hAnsi="Times New Roman" w:cs="Times New Roman"/>
          <w:b/>
          <w:sz w:val="24"/>
          <w:szCs w:val="24"/>
          <w:shd w:val="clear" w:color="auto" w:fill="FFFFFF"/>
        </w:rPr>
        <w:t xml:space="preserve"> деятельности</w:t>
      </w:r>
      <w:r w:rsidRPr="008F7494">
        <w:rPr>
          <w:rFonts w:ascii="Times New Roman" w:eastAsia="Calibri" w:hAnsi="Times New Roman" w:cs="Times New Roman"/>
          <w:b/>
          <w:sz w:val="24"/>
          <w:szCs w:val="24"/>
          <w:shd w:val="clear" w:color="auto" w:fill="FFFFFF"/>
          <w:lang w:val="ru-RU"/>
        </w:rPr>
        <w:t xml:space="preserve"> </w:t>
      </w:r>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младших</w:t>
      </w:r>
      <w:proofErr w:type="spellEnd"/>
      <w:r w:rsidRPr="008F7494">
        <w:rPr>
          <w:rFonts w:ascii="Times New Roman" w:eastAsia="Calibri" w:hAnsi="Times New Roman" w:cs="Times New Roman"/>
          <w:b/>
          <w:sz w:val="24"/>
          <w:szCs w:val="24"/>
          <w:shd w:val="clear" w:color="auto" w:fill="FFFFFF"/>
        </w:rPr>
        <w:t xml:space="preserve"> школьников </w:t>
      </w:r>
      <w:proofErr w:type="spellStart"/>
      <w:r w:rsidRPr="008F7494">
        <w:rPr>
          <w:rFonts w:ascii="Times New Roman" w:eastAsia="Calibri" w:hAnsi="Times New Roman" w:cs="Times New Roman"/>
          <w:b/>
          <w:sz w:val="24"/>
          <w:szCs w:val="24"/>
          <w:shd w:val="clear" w:color="auto" w:fill="FFFFFF"/>
        </w:rPr>
        <w:t>как</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условие</w:t>
      </w:r>
      <w:proofErr w:type="spellEnd"/>
      <w:r w:rsidRPr="008F7494">
        <w:rPr>
          <w:rFonts w:ascii="Times New Roman" w:eastAsia="Calibri" w:hAnsi="Times New Roman" w:cs="Times New Roman"/>
          <w:b/>
          <w:sz w:val="24"/>
          <w:szCs w:val="24"/>
          <w:shd w:val="clear" w:color="auto" w:fill="FFFFFF"/>
        </w:rPr>
        <w:t xml:space="preserve"> </w:t>
      </w:r>
      <w:proofErr w:type="spellStart"/>
      <w:r w:rsidRPr="008F7494">
        <w:rPr>
          <w:rFonts w:ascii="Times New Roman" w:eastAsia="Calibri" w:hAnsi="Times New Roman" w:cs="Times New Roman"/>
          <w:b/>
          <w:sz w:val="24"/>
          <w:szCs w:val="24"/>
          <w:shd w:val="clear" w:color="auto" w:fill="FFFFFF"/>
        </w:rPr>
        <w:t>успешности</w:t>
      </w:r>
      <w:proofErr w:type="spellEnd"/>
      <w:r w:rsidRPr="008F7494">
        <w:rPr>
          <w:rFonts w:ascii="Times New Roman" w:eastAsia="Calibri" w:hAnsi="Times New Roman" w:cs="Times New Roman"/>
          <w:b/>
          <w:sz w:val="24"/>
          <w:szCs w:val="24"/>
          <w:shd w:val="clear" w:color="auto" w:fill="FFFFFF"/>
        </w:rPr>
        <w:t xml:space="preserve"> обучения</w:t>
      </w:r>
      <w:r w:rsidRPr="008F7494">
        <w:rPr>
          <w:rFonts w:ascii="Times New Roman" w:eastAsia="Calibri" w:hAnsi="Times New Roman" w:cs="Times New Roman"/>
          <w:b/>
          <w:sz w:val="24"/>
          <w:szCs w:val="24"/>
          <w:shd w:val="clear" w:color="auto" w:fill="FFFFFF"/>
          <w:lang w:val="ru-RU"/>
        </w:rPr>
        <w:t xml:space="preserve">» </w:t>
      </w:r>
    </w:p>
    <w:p w:rsidR="00732C35" w:rsidRDefault="00732C35" w:rsidP="0022706C">
      <w:pPr>
        <w:suppressAutoHyphens/>
        <w:spacing w:before="28" w:after="28" w:line="240" w:lineRule="auto"/>
        <w:jc w:val="both"/>
        <w:rPr>
          <w:rFonts w:ascii="Times New Roman" w:eastAsia="Times New Roman" w:hAnsi="Times New Roman" w:cs="Times New Roman"/>
          <w:kern w:val="2"/>
          <w:sz w:val="24"/>
          <w:szCs w:val="24"/>
          <w:lang w:val="ru-RU" w:eastAsia="hi-IN" w:bidi="hi-IN"/>
        </w:rPr>
      </w:pPr>
    </w:p>
    <w:p w:rsidR="00732C35" w:rsidRPr="00732C35" w:rsidRDefault="0022706C"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8F7494">
        <w:rPr>
          <w:rFonts w:ascii="Times New Roman" w:eastAsia="Times New Roman" w:hAnsi="Times New Roman" w:cs="Times New Roman"/>
          <w:kern w:val="2"/>
          <w:sz w:val="24"/>
          <w:szCs w:val="24"/>
          <w:lang w:val="ru-RU" w:eastAsia="hi-IN" w:bidi="hi-IN"/>
        </w:rPr>
        <w:t xml:space="preserve">                                   </w:t>
      </w:r>
      <w:r w:rsidR="00732C35" w:rsidRPr="00732C35">
        <w:rPr>
          <w:rFonts w:ascii="Times New Roman" w:eastAsia="Times New Roman" w:hAnsi="Times New Roman" w:cs="Times New Roman"/>
          <w:kern w:val="2"/>
          <w:sz w:val="24"/>
          <w:szCs w:val="24"/>
          <w:lang w:val="ru-RU" w:eastAsia="hi-IN" w:bidi="hi-IN"/>
        </w:rPr>
        <w:t>Члены МС.</w:t>
      </w:r>
    </w:p>
    <w:p w:rsidR="00732C35" w:rsidRPr="00732C35" w:rsidRDefault="00732C35"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732C35">
        <w:rPr>
          <w:rFonts w:ascii="Times New Roman" w:eastAsia="Times New Roman" w:hAnsi="Times New Roman" w:cs="Times New Roman"/>
          <w:kern w:val="2"/>
          <w:sz w:val="24"/>
          <w:szCs w:val="24"/>
          <w:lang w:val="ru-RU" w:eastAsia="hi-IN" w:bidi="hi-IN"/>
        </w:rPr>
        <w:t>1.</w:t>
      </w:r>
      <w:r w:rsidRPr="00732C35">
        <w:rPr>
          <w:rFonts w:ascii="Times New Roman" w:eastAsia="Times New Roman" w:hAnsi="Times New Roman" w:cs="Times New Roman"/>
          <w:kern w:val="2"/>
          <w:sz w:val="24"/>
          <w:szCs w:val="24"/>
          <w:lang w:val="ru-RU" w:eastAsia="hi-IN" w:bidi="hi-IN"/>
        </w:rPr>
        <w:tab/>
        <w:t>Рындина И.П., председатель МС</w:t>
      </w:r>
      <w:proofErr w:type="gramStart"/>
      <w:r w:rsidRPr="00732C35">
        <w:rPr>
          <w:rFonts w:ascii="Times New Roman" w:eastAsia="Times New Roman" w:hAnsi="Times New Roman" w:cs="Times New Roman"/>
          <w:kern w:val="2"/>
          <w:sz w:val="24"/>
          <w:szCs w:val="24"/>
          <w:lang w:val="ru-RU" w:eastAsia="hi-IN" w:bidi="hi-IN"/>
        </w:rPr>
        <w:t xml:space="preserve"> ,</w:t>
      </w:r>
      <w:proofErr w:type="gramEnd"/>
      <w:r w:rsidRPr="00732C35">
        <w:rPr>
          <w:rFonts w:ascii="Times New Roman" w:eastAsia="Times New Roman" w:hAnsi="Times New Roman" w:cs="Times New Roman"/>
          <w:kern w:val="2"/>
          <w:sz w:val="24"/>
          <w:szCs w:val="24"/>
          <w:lang w:val="ru-RU" w:eastAsia="hi-IN" w:bidi="hi-IN"/>
        </w:rPr>
        <w:t xml:space="preserve"> зам. директора _______________________</w:t>
      </w:r>
    </w:p>
    <w:p w:rsidR="00732C35" w:rsidRPr="00732C35" w:rsidRDefault="00732C35"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732C35">
        <w:rPr>
          <w:rFonts w:ascii="Times New Roman" w:eastAsia="Times New Roman" w:hAnsi="Times New Roman" w:cs="Times New Roman"/>
          <w:kern w:val="2"/>
          <w:sz w:val="24"/>
          <w:szCs w:val="24"/>
          <w:lang w:val="ru-RU" w:eastAsia="hi-IN" w:bidi="hi-IN"/>
        </w:rPr>
        <w:lastRenderedPageBreak/>
        <w:t>2.</w:t>
      </w:r>
      <w:r w:rsidRPr="00732C35">
        <w:rPr>
          <w:rFonts w:ascii="Times New Roman" w:eastAsia="Times New Roman" w:hAnsi="Times New Roman" w:cs="Times New Roman"/>
          <w:kern w:val="2"/>
          <w:sz w:val="24"/>
          <w:szCs w:val="24"/>
          <w:lang w:val="ru-RU" w:eastAsia="hi-IN" w:bidi="hi-IN"/>
        </w:rPr>
        <w:tab/>
        <w:t>Афанасьева Л.Н., член МС, заместитель директора _______________________</w:t>
      </w:r>
    </w:p>
    <w:p w:rsidR="00732C35" w:rsidRPr="00732C35" w:rsidRDefault="00732C35"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732C35">
        <w:rPr>
          <w:rFonts w:ascii="Times New Roman" w:eastAsia="Times New Roman" w:hAnsi="Times New Roman" w:cs="Times New Roman"/>
          <w:kern w:val="2"/>
          <w:sz w:val="24"/>
          <w:szCs w:val="24"/>
          <w:lang w:val="ru-RU" w:eastAsia="hi-IN" w:bidi="hi-IN"/>
        </w:rPr>
        <w:t>3.</w:t>
      </w:r>
      <w:r w:rsidRPr="00732C35">
        <w:rPr>
          <w:rFonts w:ascii="Times New Roman" w:eastAsia="Times New Roman" w:hAnsi="Times New Roman" w:cs="Times New Roman"/>
          <w:kern w:val="2"/>
          <w:sz w:val="24"/>
          <w:szCs w:val="24"/>
          <w:lang w:val="ru-RU" w:eastAsia="hi-IN" w:bidi="hi-IN"/>
        </w:rPr>
        <w:tab/>
        <w:t>Гасанова О.Т.., член МС, руководитель  МО ______________________________</w:t>
      </w:r>
    </w:p>
    <w:p w:rsidR="00732C35" w:rsidRPr="00732C35" w:rsidRDefault="00732C35"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732C35">
        <w:rPr>
          <w:rFonts w:ascii="Times New Roman" w:eastAsia="Times New Roman" w:hAnsi="Times New Roman" w:cs="Times New Roman"/>
          <w:kern w:val="2"/>
          <w:sz w:val="24"/>
          <w:szCs w:val="24"/>
          <w:lang w:val="ru-RU" w:eastAsia="hi-IN" w:bidi="hi-IN"/>
        </w:rPr>
        <w:t>4.</w:t>
      </w:r>
      <w:r w:rsidRPr="00732C35">
        <w:rPr>
          <w:rFonts w:ascii="Times New Roman" w:eastAsia="Times New Roman" w:hAnsi="Times New Roman" w:cs="Times New Roman"/>
          <w:kern w:val="2"/>
          <w:sz w:val="24"/>
          <w:szCs w:val="24"/>
          <w:lang w:val="ru-RU" w:eastAsia="hi-IN" w:bidi="hi-IN"/>
        </w:rPr>
        <w:tab/>
        <w:t>Шурыгина А.Т.., член МС, руководитель  МО______________________________</w:t>
      </w:r>
    </w:p>
    <w:p w:rsidR="0022706C" w:rsidRPr="008F7494" w:rsidRDefault="00732C35" w:rsidP="00732C35">
      <w:pPr>
        <w:suppressAutoHyphens/>
        <w:spacing w:before="28" w:after="28" w:line="240" w:lineRule="auto"/>
        <w:jc w:val="both"/>
        <w:rPr>
          <w:rFonts w:ascii="Times New Roman" w:eastAsia="Times New Roman" w:hAnsi="Times New Roman" w:cs="Times New Roman"/>
          <w:kern w:val="2"/>
          <w:sz w:val="24"/>
          <w:szCs w:val="24"/>
          <w:lang w:val="ru-RU" w:eastAsia="hi-IN" w:bidi="hi-IN"/>
        </w:rPr>
      </w:pPr>
      <w:r w:rsidRPr="00732C35">
        <w:rPr>
          <w:rFonts w:ascii="Times New Roman" w:eastAsia="Times New Roman" w:hAnsi="Times New Roman" w:cs="Times New Roman"/>
          <w:kern w:val="2"/>
          <w:sz w:val="24"/>
          <w:szCs w:val="24"/>
          <w:lang w:val="ru-RU" w:eastAsia="hi-IN" w:bidi="hi-IN"/>
        </w:rPr>
        <w:t>5.</w:t>
      </w:r>
      <w:r w:rsidRPr="00732C35">
        <w:rPr>
          <w:rFonts w:ascii="Times New Roman" w:eastAsia="Times New Roman" w:hAnsi="Times New Roman" w:cs="Times New Roman"/>
          <w:kern w:val="2"/>
          <w:sz w:val="24"/>
          <w:szCs w:val="24"/>
          <w:lang w:val="ru-RU" w:eastAsia="hi-IN" w:bidi="hi-IN"/>
        </w:rPr>
        <w:tab/>
        <w:t>Перелыгина Ю.А.., член МС, руководитель  МО___________________________</w:t>
      </w:r>
    </w:p>
    <w:sectPr w:rsidR="0022706C" w:rsidRPr="008F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28C536FD"/>
    <w:multiLevelType w:val="hybridMultilevel"/>
    <w:tmpl w:val="DF14855A"/>
    <w:lvl w:ilvl="0" w:tplc="3C60BAFC">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3C2BA0"/>
    <w:multiLevelType w:val="hybridMultilevel"/>
    <w:tmpl w:val="85CE9D0A"/>
    <w:lvl w:ilvl="0" w:tplc="6DB088D2">
      <w:start w:val="1"/>
      <w:numFmt w:val="decimal"/>
      <w:lvlText w:val="%1."/>
      <w:lvlJc w:val="left"/>
      <w:pPr>
        <w:ind w:left="12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0161A"/>
    <w:multiLevelType w:val="hybridMultilevel"/>
    <w:tmpl w:val="54466A2C"/>
    <w:lvl w:ilvl="0" w:tplc="3460BA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422583"/>
    <w:multiLevelType w:val="hybridMultilevel"/>
    <w:tmpl w:val="58C850FC"/>
    <w:lvl w:ilvl="0" w:tplc="DA84B60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E47A34"/>
    <w:multiLevelType w:val="hybridMultilevel"/>
    <w:tmpl w:val="E4145A60"/>
    <w:lvl w:ilvl="0" w:tplc="B5421F4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E13286"/>
    <w:multiLevelType w:val="hybridMultilevel"/>
    <w:tmpl w:val="639CDC28"/>
    <w:lvl w:ilvl="0" w:tplc="02D86D60">
      <w:start w:val="1"/>
      <w:numFmt w:val="decimal"/>
      <w:lvlText w:val="%1."/>
      <w:lvlJc w:val="left"/>
      <w:pPr>
        <w:ind w:left="1069"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6C"/>
    <w:rsid w:val="00057577"/>
    <w:rsid w:val="0022706C"/>
    <w:rsid w:val="00732C35"/>
    <w:rsid w:val="008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6C"/>
    <w:pPr>
      <w:spacing w:after="200" w:line="276" w:lineRule="auto"/>
    </w:pPr>
    <w:rPr>
      <w:lang w:val="uk-UA"/>
    </w:rPr>
  </w:style>
  <w:style w:type="paragraph" w:styleId="1">
    <w:name w:val="heading 1"/>
    <w:basedOn w:val="a"/>
    <w:next w:val="a"/>
    <w:link w:val="10"/>
    <w:qFormat/>
    <w:rsid w:val="0022706C"/>
    <w:pPr>
      <w:keepNext/>
      <w:keepLines/>
      <w:spacing w:before="480" w:after="0"/>
      <w:outlineLvl w:val="0"/>
    </w:pPr>
    <w:rPr>
      <w:rFonts w:asciiTheme="majorHAnsi" w:eastAsiaTheme="majorEastAsia" w:hAnsiTheme="majorHAnsi" w:cstheme="majorBidi"/>
      <w:b/>
      <w:bCs/>
      <w:color w:val="2E74B5"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06C"/>
    <w:rPr>
      <w:rFonts w:asciiTheme="majorHAnsi" w:eastAsiaTheme="majorEastAsia" w:hAnsiTheme="majorHAnsi" w:cstheme="majorBidi"/>
      <w:b/>
      <w:bCs/>
      <w:color w:val="2E74B5" w:themeColor="accent1" w:themeShade="BF"/>
      <w:sz w:val="28"/>
      <w:szCs w:val="28"/>
      <w:lang w:eastAsia="ru-RU"/>
    </w:rPr>
  </w:style>
  <w:style w:type="paragraph" w:styleId="a3">
    <w:name w:val="Normal (Web)"/>
    <w:basedOn w:val="a"/>
    <w:unhideWhenUsed/>
    <w:rsid w:val="00227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22706C"/>
    <w:pPr>
      <w:spacing w:after="0" w:line="240" w:lineRule="auto"/>
    </w:pPr>
  </w:style>
  <w:style w:type="paragraph" w:styleId="a5">
    <w:name w:val="List Paragraph"/>
    <w:basedOn w:val="a"/>
    <w:uiPriority w:val="99"/>
    <w:qFormat/>
    <w:rsid w:val="0022706C"/>
    <w:pPr>
      <w:ind w:left="720"/>
      <w:contextualSpacing/>
    </w:pPr>
    <w:rPr>
      <w:lang w:val="ru-RU"/>
    </w:rPr>
  </w:style>
  <w:style w:type="table" w:styleId="a6">
    <w:name w:val="Table Grid"/>
    <w:basedOn w:val="a1"/>
    <w:uiPriority w:val="59"/>
    <w:rsid w:val="00227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uiPriority w:val="99"/>
    <w:rsid w:val="0022706C"/>
    <w:pPr>
      <w:ind w:left="720"/>
      <w:contextualSpacing/>
    </w:pPr>
    <w:rPr>
      <w:rFonts w:ascii="Calibri" w:eastAsia="Times New Roman" w:hAnsi="Calibri" w:cs="Times New Roman"/>
      <w:lang w:val="ru-RU"/>
    </w:rPr>
  </w:style>
  <w:style w:type="character" w:customStyle="1" w:styleId="12">
    <w:name w:val="Слабая ссылка1"/>
    <w:basedOn w:val="a0"/>
    <w:rsid w:val="0022706C"/>
    <w:rPr>
      <w:rFonts w:cs="Times New Roman"/>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6C"/>
    <w:pPr>
      <w:spacing w:after="200" w:line="276" w:lineRule="auto"/>
    </w:pPr>
    <w:rPr>
      <w:lang w:val="uk-UA"/>
    </w:rPr>
  </w:style>
  <w:style w:type="paragraph" w:styleId="1">
    <w:name w:val="heading 1"/>
    <w:basedOn w:val="a"/>
    <w:next w:val="a"/>
    <w:link w:val="10"/>
    <w:qFormat/>
    <w:rsid w:val="0022706C"/>
    <w:pPr>
      <w:keepNext/>
      <w:keepLines/>
      <w:spacing w:before="480" w:after="0"/>
      <w:outlineLvl w:val="0"/>
    </w:pPr>
    <w:rPr>
      <w:rFonts w:asciiTheme="majorHAnsi" w:eastAsiaTheme="majorEastAsia" w:hAnsiTheme="majorHAnsi" w:cstheme="majorBidi"/>
      <w:b/>
      <w:bCs/>
      <w:color w:val="2E74B5"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06C"/>
    <w:rPr>
      <w:rFonts w:asciiTheme="majorHAnsi" w:eastAsiaTheme="majorEastAsia" w:hAnsiTheme="majorHAnsi" w:cstheme="majorBidi"/>
      <w:b/>
      <w:bCs/>
      <w:color w:val="2E74B5" w:themeColor="accent1" w:themeShade="BF"/>
      <w:sz w:val="28"/>
      <w:szCs w:val="28"/>
      <w:lang w:eastAsia="ru-RU"/>
    </w:rPr>
  </w:style>
  <w:style w:type="paragraph" w:styleId="a3">
    <w:name w:val="Normal (Web)"/>
    <w:basedOn w:val="a"/>
    <w:unhideWhenUsed/>
    <w:rsid w:val="00227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22706C"/>
    <w:pPr>
      <w:spacing w:after="0" w:line="240" w:lineRule="auto"/>
    </w:pPr>
  </w:style>
  <w:style w:type="paragraph" w:styleId="a5">
    <w:name w:val="List Paragraph"/>
    <w:basedOn w:val="a"/>
    <w:uiPriority w:val="99"/>
    <w:qFormat/>
    <w:rsid w:val="0022706C"/>
    <w:pPr>
      <w:ind w:left="720"/>
      <w:contextualSpacing/>
    </w:pPr>
    <w:rPr>
      <w:lang w:val="ru-RU"/>
    </w:rPr>
  </w:style>
  <w:style w:type="table" w:styleId="a6">
    <w:name w:val="Table Grid"/>
    <w:basedOn w:val="a1"/>
    <w:uiPriority w:val="59"/>
    <w:rsid w:val="00227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uiPriority w:val="99"/>
    <w:rsid w:val="0022706C"/>
    <w:pPr>
      <w:ind w:left="720"/>
      <w:contextualSpacing/>
    </w:pPr>
    <w:rPr>
      <w:rFonts w:ascii="Calibri" w:eastAsia="Times New Roman" w:hAnsi="Calibri" w:cs="Times New Roman"/>
      <w:lang w:val="ru-RU"/>
    </w:rPr>
  </w:style>
  <w:style w:type="character" w:customStyle="1" w:styleId="12">
    <w:name w:val="Слабая ссылка1"/>
    <w:basedOn w:val="a0"/>
    <w:rsid w:val="0022706C"/>
    <w:rPr>
      <w:rFonts w:cs="Times New Roman"/>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2019-12-05T05:25:00Z</dcterms:created>
  <dcterms:modified xsi:type="dcterms:W3CDTF">2021-11-22T13:32:00Z</dcterms:modified>
</cp:coreProperties>
</file>