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8C" w:rsidRPr="008F7494" w:rsidRDefault="007E6A8C" w:rsidP="008F7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bookmarkStart w:id="0" w:name="_GoBack"/>
      <w:bookmarkEnd w:id="0"/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>ПРОТОКОЛ № 1</w:t>
      </w:r>
    </w:p>
    <w:p w:rsidR="007E6A8C" w:rsidRPr="008F7494" w:rsidRDefault="007E6A8C" w:rsidP="008F7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>заседания методического совета школы</w:t>
      </w:r>
    </w:p>
    <w:p w:rsidR="007E6A8C" w:rsidRPr="008F7494" w:rsidRDefault="007E6A8C" w:rsidP="008F749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От 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30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августа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9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года                          </w:t>
      </w:r>
    </w:p>
    <w:p w:rsidR="007E6A8C" w:rsidRPr="008F7494" w:rsidRDefault="007E6A8C" w:rsidP="008F749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                                                                                  Присутствовали:  </w:t>
      </w:r>
      <w:r w:rsidR="00043667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5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чел.</w:t>
      </w:r>
    </w:p>
    <w:p w:rsidR="007E6A8C" w:rsidRPr="008F7494" w:rsidRDefault="007E6A8C" w:rsidP="008F7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ru-RU" w:eastAsia="hi-IN" w:bidi="hi-IN"/>
        </w:rPr>
        <w:t>Повестка:</w:t>
      </w:r>
    </w:p>
    <w:p w:rsidR="007E6A8C" w:rsidRPr="00083D45" w:rsidRDefault="007E6A8C" w:rsidP="00E968C7">
      <w:pPr>
        <w:pStyle w:val="a7"/>
        <w:widowControl w:val="0"/>
        <w:numPr>
          <w:ilvl w:val="0"/>
          <w:numId w:val="28"/>
        </w:numPr>
        <w:suppressAutoHyphens/>
        <w:autoSpaceDE w:val="0"/>
        <w:spacing w:before="29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Анализ работы 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методических объединений </w:t>
      </w: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за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9</w:t>
      </w:r>
      <w:r w:rsidR="007572D6"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- 201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9</w:t>
      </w: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учебный год. </w:t>
      </w:r>
    </w:p>
    <w:p w:rsidR="007E6A8C" w:rsidRPr="00083D45" w:rsidRDefault="007E6A8C" w:rsidP="00E968C7">
      <w:pPr>
        <w:pStyle w:val="a7"/>
        <w:widowControl w:val="0"/>
        <w:numPr>
          <w:ilvl w:val="0"/>
          <w:numId w:val="28"/>
        </w:numPr>
        <w:suppressAutoHyphens/>
        <w:autoSpaceDE w:val="0"/>
        <w:spacing w:before="29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Основные задачи и направления работы методических объединений на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9</w:t>
      </w: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– 20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20</w:t>
      </w: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учебный год. Утверждение планов  работы </w:t>
      </w:r>
      <w:proofErr w:type="gramStart"/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методического</w:t>
      </w:r>
      <w:proofErr w:type="gramEnd"/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совета школы, школьных методических объединений на 20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19</w:t>
      </w: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– 20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20</w:t>
      </w: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учебный год.</w:t>
      </w:r>
    </w:p>
    <w:p w:rsidR="007E6A8C" w:rsidRPr="00083D45" w:rsidRDefault="007E6A8C" w:rsidP="00E968C7">
      <w:pPr>
        <w:pStyle w:val="a7"/>
        <w:widowControl w:val="0"/>
        <w:numPr>
          <w:ilvl w:val="0"/>
          <w:numId w:val="28"/>
        </w:numPr>
        <w:suppressAutoHyphens/>
        <w:autoSpaceDE w:val="0"/>
        <w:spacing w:before="29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Утверждение тем по самообразованию педагогов.             </w:t>
      </w:r>
    </w:p>
    <w:p w:rsidR="007E6A8C" w:rsidRPr="00083D45" w:rsidRDefault="007E6A8C" w:rsidP="00E968C7">
      <w:pPr>
        <w:pStyle w:val="a7"/>
        <w:widowControl w:val="0"/>
        <w:numPr>
          <w:ilvl w:val="0"/>
          <w:numId w:val="28"/>
        </w:numPr>
        <w:suppressAutoHyphens/>
        <w:autoSpaceDE w:val="0"/>
        <w:spacing w:before="29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Результаты </w:t>
      </w:r>
      <w:r w:rsidR="00395971"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ГИА</w:t>
      </w:r>
      <w:r w:rsidR="007572D6"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ОГЭ</w:t>
      </w:r>
      <w:r w:rsidR="00395971"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в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8</w:t>
      </w:r>
      <w:r w:rsidR="00395971"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9</w:t>
      </w: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учебном году. </w:t>
      </w:r>
    </w:p>
    <w:p w:rsidR="007572D6" w:rsidRPr="00083D45" w:rsidRDefault="007572D6" w:rsidP="00E968C7">
      <w:pPr>
        <w:pStyle w:val="a7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83D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Введение 2 иностранного языка.  </w:t>
      </w:r>
    </w:p>
    <w:p w:rsidR="007572D6" w:rsidRPr="008F7494" w:rsidRDefault="007572D6" w:rsidP="008F74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7E6A8C" w:rsidRPr="008F7494" w:rsidRDefault="007E6A8C" w:rsidP="008F7494">
      <w:pPr>
        <w:suppressAutoHyphens/>
        <w:autoSpaceDE w:val="0"/>
        <w:spacing w:before="29" w:after="0" w:line="240" w:lineRule="auto"/>
        <w:ind w:left="19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ab/>
      </w:r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>По первому вопросу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слушали руководителя методического совета школы. В ее докладе были освещены результаты деятельности   методической совета школы по следующим направлениям:</w:t>
      </w:r>
    </w:p>
    <w:p w:rsidR="007E6A8C" w:rsidRPr="008F7494" w:rsidRDefault="007E6A8C" w:rsidP="008F7494">
      <w:pPr>
        <w:numPr>
          <w:ilvl w:val="0"/>
          <w:numId w:val="1"/>
        </w:numPr>
        <w:tabs>
          <w:tab w:val="left" w:pos="744"/>
        </w:tabs>
        <w:suppressAutoHyphens/>
        <w:autoSpaceDE w:val="0"/>
        <w:spacing w:before="24" w:after="0" w:line="240" w:lineRule="auto"/>
        <w:ind w:left="744" w:hanging="355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повышение уровня </w:t>
      </w:r>
      <w:proofErr w:type="spellStart"/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общедидактической</w:t>
      </w:r>
      <w:proofErr w:type="spellEnd"/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методической подготовки педа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softHyphen/>
        <w:t>гогов;</w:t>
      </w:r>
    </w:p>
    <w:p w:rsidR="007E6A8C" w:rsidRPr="008F7494" w:rsidRDefault="007E6A8C" w:rsidP="008F7494">
      <w:pPr>
        <w:numPr>
          <w:ilvl w:val="0"/>
          <w:numId w:val="1"/>
        </w:numPr>
        <w:tabs>
          <w:tab w:val="left" w:pos="744"/>
        </w:tabs>
        <w:suppressAutoHyphens/>
        <w:autoSpaceDE w:val="0"/>
        <w:spacing w:before="38" w:after="0" w:line="240" w:lineRule="auto"/>
        <w:ind w:left="389" w:hanging="355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повышение творческого потенциала педагогов и обучающихся;  </w:t>
      </w:r>
    </w:p>
    <w:p w:rsidR="007E6A8C" w:rsidRPr="008F7494" w:rsidRDefault="007E6A8C" w:rsidP="008F7494">
      <w:pPr>
        <w:tabs>
          <w:tab w:val="left" w:pos="816"/>
        </w:tabs>
        <w:suppressAutoHyphens/>
        <w:autoSpaceDE w:val="0"/>
        <w:spacing w:before="24" w:after="0" w:line="240" w:lineRule="auto"/>
        <w:ind w:left="394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•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ab/>
        <w:t>совершенствование воспитательно-образовательного процесса в школе.</w:t>
      </w:r>
    </w:p>
    <w:p w:rsidR="007E6A8C" w:rsidRPr="008F7494" w:rsidRDefault="00E6743F" w:rsidP="008F7494">
      <w:pPr>
        <w:suppressAutoHyphens/>
        <w:autoSpaceDE w:val="0"/>
        <w:spacing w:after="0" w:line="240" w:lineRule="auto"/>
        <w:ind w:left="38" w:right="19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Методический совет представлен 4 </w:t>
      </w:r>
      <w:r w:rsidR="007E6A8C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предметными МО: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учителей начальных классов, </w:t>
      </w:r>
      <w:r w:rsidR="007E6A8C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учителей гуманитарного цикла, </w:t>
      </w:r>
      <w:r w:rsidR="007572D6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учителей </w:t>
      </w:r>
      <w:proofErr w:type="spellStart"/>
      <w:r w:rsidR="007572D6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етественнонаучного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математического</w:t>
      </w:r>
      <w:r w:rsidR="007572D6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цикла</w:t>
      </w:r>
      <w:r w:rsidR="007E6A8C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классных руководителей. </w:t>
      </w:r>
    </w:p>
    <w:p w:rsidR="007E6A8C" w:rsidRPr="008F7494" w:rsidRDefault="007E6A8C" w:rsidP="008F7494">
      <w:pPr>
        <w:suppressAutoHyphens/>
        <w:autoSpaceDE w:val="0"/>
        <w:spacing w:after="0" w:line="240" w:lineRule="auto"/>
        <w:ind w:left="38" w:right="14" w:firstLine="278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Отмечена положительная динамика в плане повышения </w:t>
      </w:r>
      <w:proofErr w:type="spellStart"/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общедидактической</w:t>
      </w:r>
      <w:proofErr w:type="spellEnd"/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и методической подготовки педагогов:</w:t>
      </w:r>
    </w:p>
    <w:p w:rsidR="007E6A8C" w:rsidRPr="008F7494" w:rsidRDefault="007E6A8C" w:rsidP="008F7494">
      <w:pPr>
        <w:numPr>
          <w:ilvl w:val="0"/>
          <w:numId w:val="2"/>
        </w:numPr>
        <w:tabs>
          <w:tab w:val="left" w:pos="758"/>
        </w:tabs>
        <w:suppressAutoHyphens/>
        <w:autoSpaceDE w:val="0"/>
        <w:spacing w:before="14" w:after="0" w:line="240" w:lineRule="auto"/>
        <w:ind w:left="758" w:hanging="35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обмен опытом работы по реализации новых подходов в организации обу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softHyphen/>
        <w:t>чения и воспитания школьников;</w:t>
      </w:r>
    </w:p>
    <w:p w:rsidR="007E6A8C" w:rsidRPr="008F7494" w:rsidRDefault="007E6A8C" w:rsidP="008F7494">
      <w:pPr>
        <w:numPr>
          <w:ilvl w:val="0"/>
          <w:numId w:val="2"/>
        </w:numPr>
        <w:tabs>
          <w:tab w:val="left" w:pos="758"/>
        </w:tabs>
        <w:suppressAutoHyphens/>
        <w:autoSpaceDE w:val="0"/>
        <w:spacing w:before="14" w:after="0" w:line="240" w:lineRule="auto"/>
        <w:ind w:left="408" w:hanging="355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создание условий для самообразования педагогов.</w:t>
      </w:r>
    </w:p>
    <w:p w:rsidR="007E6A8C" w:rsidRPr="008F7494" w:rsidRDefault="007E6A8C" w:rsidP="008F749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      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     Деятельность методического совета в истекшем учебном году складывалась из направлений работы школы, а также на основании выделенного проблемного поля по итогам работы методической службы в прошлом учебном году и исходя из основных идей </w:t>
      </w:r>
      <w:r w:rsidRPr="008F7494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hi-IN" w:bidi="hi-IN"/>
        </w:rPr>
        <w:t>единой методической темы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. Результатом системной работы методической службы над единой методической темой явилось представление педагогического опыта учителей в профессиональных конкурсах</w:t>
      </w:r>
      <w:r w:rsidR="007572D6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r w:rsidR="00083D4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(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Рындина И.П.</w:t>
      </w:r>
      <w:r w:rsidR="00083D4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., 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победитель</w:t>
      </w:r>
      <w:r w:rsidR="00083D4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муниципального конкурса «Учитель года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9 и лауреат республиканского конкурса «Учитель года Бурятии 2019</w:t>
      </w:r>
      <w:r w:rsidR="00083D4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»</w:t>
      </w:r>
    </w:p>
    <w:p w:rsidR="007E6A8C" w:rsidRPr="008F7494" w:rsidRDefault="007E6A8C" w:rsidP="008F749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Существенным показателем результативности работы над единой методической темой являются: внедрение учителями в образовательный процесс компетентностного подхода; стабильные результаты успеваемости учащихся образовательного учреждения; рост количественных и качественных показателей участия школьников в предметных олимпиадах и конкурсах различного уровня; рост профессионального уровня педагогов школы. Для реализации задач методической работы   на текущий учебный год методическим советом школы разработан  план заседаний на новый учебный год, утверждены графики проведения предметных недель.</w:t>
      </w:r>
    </w:p>
    <w:p w:rsidR="007E6A8C" w:rsidRPr="008F7494" w:rsidRDefault="007E6A8C" w:rsidP="008F7494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Систематическая работа проводится учителями школы по подготовке у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softHyphen/>
        <w:t xml:space="preserve">чащихся к школьным и предметным олимпиадам, к муниципальным, региональным, федеральным творческим 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lastRenderedPageBreak/>
        <w:t>конкурсам. Ежегодно  принимают  активное участие школьники    в игровых международных конкурсах: «Кенгуру», «Русский медвежонок»</w:t>
      </w:r>
      <w:r w:rsidRPr="008F7494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hi-IN" w:bidi="hi-IN"/>
        </w:rPr>
        <w:t>. Спортсмены школы являютс</w:t>
      </w:r>
      <w:r w:rsidR="007572D6" w:rsidRPr="008F7494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я победителями и призерами </w:t>
      </w:r>
      <w:r w:rsidRPr="008F7494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  спортивных сор</w:t>
      </w:r>
      <w:r w:rsidR="007572D6" w:rsidRPr="008F7494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hi-IN" w:bidi="hi-IN"/>
        </w:rPr>
        <w:t>евнований различных уровней.</w:t>
      </w:r>
    </w:p>
    <w:p w:rsidR="007E6A8C" w:rsidRPr="008F7494" w:rsidRDefault="007E6A8C" w:rsidP="00E674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      </w:t>
      </w:r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>По второму вопросу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слушали председателя МС. Ею были освещены основные направления методической работы школы на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9 – 2020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учебный год.</w:t>
      </w:r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</w:t>
      </w:r>
      <w:r w:rsidR="00B673E5"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Научно-методическая работа школы направлена на повышение творческого потенциала и совершенствования воспитательно-образовательного процесса, повышение творческого потенциала педагогов, на создание условий для личностного, социального, коммуникативного и познавательного развития личности обучающегося, на внедрение в практику личностно-ориентированных технологий, позволяющих наиболее полно реализоваться каждому обучающемуся.</w:t>
      </w:r>
    </w:p>
    <w:p w:rsidR="007E6A8C" w:rsidRPr="008F7494" w:rsidRDefault="007E6A8C" w:rsidP="00E6743F">
      <w:pPr>
        <w:suppressAutoHyphens/>
        <w:autoSpaceDE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Также заслушали руководителей МО, заведующую библиотекой.  Они сообщили об основных </w:t>
      </w:r>
      <w:proofErr w:type="gramStart"/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направлениях</w:t>
      </w:r>
      <w:proofErr w:type="gramEnd"/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своей работы в контексте реализации единой методической темы и представили планы  работы на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9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-20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20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учебный год.</w:t>
      </w:r>
    </w:p>
    <w:p w:rsidR="007E6A8C" w:rsidRPr="008F7494" w:rsidRDefault="007E6A8C" w:rsidP="008F7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ab/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П</w:t>
      </w:r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>о третьему вопросу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слушали</w:t>
      </w:r>
      <w:r w:rsidR="00B673E5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Гасанову О.Т.</w:t>
      </w:r>
      <w:r w:rsidR="007572D6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Она говорила о широком спектре организации процесса самообразования. Она отметила, чтобы учить других – учитель должен не только знать свой предмет и владеть методикой его преподавания, но и ориентироваться в различных сферах общественной жизни, быть культурным человеком в широком смысле этого слова. Основным инструментом профессионального роста педагога и совершенствования его мастерства все чаще выступает самообразование.</w:t>
      </w:r>
    </w:p>
    <w:p w:rsidR="007E6A8C" w:rsidRPr="008F7494" w:rsidRDefault="007E6A8C" w:rsidP="008F7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Администрация школы и методические объединения учителей-предметников способствуют формированию устойчивой потребности в самообразовании, побуждают к изучению новой информации и передового опыта, приучают к самооценке и самоанализу. Организация наставничества, обсуждение актуальных тем, привлечение учителей к участию в тематических педсоветах, проведение консультаций для учителей, оказание помощи в обобщении своего опыта, пополнение библиотечного фонда – это лишь неполный перечень форм работы администрации образовательных учреждений.</w:t>
      </w:r>
    </w:p>
    <w:p w:rsidR="007E6A8C" w:rsidRPr="008F7494" w:rsidRDefault="007E6A8C" w:rsidP="008F7494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Каждый учитель, учитывая внутренние и внешние мотивы, запросы, предъявляемые современным обществом, влияние морально-психологического климата, сложившегося в коллективе, и требования администрации образовательного учреждения, определяет свою траекторию самосовершенствования и саморазвития.</w:t>
      </w:r>
    </w:p>
    <w:p w:rsidR="007E6A8C" w:rsidRPr="008F7494" w:rsidRDefault="007E6A8C" w:rsidP="008F7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 xml:space="preserve"> По четвёртому вопросу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слушали 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Рындину И.П.</w:t>
      </w:r>
      <w:r w:rsidR="007572D6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.</w:t>
      </w:r>
      <w:r w:rsidR="00B673E5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, 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зам. дир</w:t>
      </w:r>
      <w:r w:rsidR="007572D6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ектора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, кото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softHyphen/>
        <w:t xml:space="preserve">рая сообщила о результатах итоговой аттестации в форме </w:t>
      </w:r>
      <w:r w:rsidR="007572D6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О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ГЭ </w:t>
      </w:r>
      <w:r w:rsidR="00B673E5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в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8</w:t>
      </w:r>
      <w:r w:rsidR="00B673E5"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-201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9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учебном году. </w:t>
      </w:r>
    </w:p>
    <w:p w:rsidR="007572D6" w:rsidRPr="008F7494" w:rsidRDefault="007572D6" w:rsidP="00E67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>По пятому вопросу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слушали 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Афанасьеву Л.Н.</w:t>
      </w:r>
      <w:r w:rsidRPr="008F749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, которая осветила вопрос введения второго иностранного языка. </w:t>
      </w:r>
    </w:p>
    <w:p w:rsidR="005A1585" w:rsidRPr="008F7494" w:rsidRDefault="005A1585" w:rsidP="00E674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 программа образовательной организации разрабатывается на уровень образования и учебный план, как неотъемлемая часть образовательной программы, также составляется на уровень образования. Однако практика показывает, что ежегодно в учебном плане что-то изменяется, дополняется.</w:t>
      </w:r>
    </w:p>
    <w:p w:rsidR="005A1585" w:rsidRPr="008F7494" w:rsidRDefault="005A1585" w:rsidP="00E674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мае 2018 года Министерство образования и науки РФ напомнило образовательным организациям о том, что изучение второго иностранного языка на уровне основного общего образования (5-9 классы) является обязательным для всех. Данная позиция отражена в </w:t>
      </w:r>
      <w:hyperlink r:id="rId9" w:tgtFrame="_blank" w:history="1">
        <w:r w:rsidRPr="008F74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RU" w:eastAsia="ru-RU"/>
          </w:rPr>
          <w:t>письме Минобрнауки России</w:t>
        </w:r>
      </w:hyperlink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 17 мая 2018 г. № 08–1214.</w:t>
      </w:r>
    </w:p>
    <w:p w:rsidR="005A1585" w:rsidRPr="008F7494" w:rsidRDefault="005A1585" w:rsidP="00E674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напомнило, что содержание общего образования определяется основной образовательной программой общеобразовательной организации, разрабатываемой и утверждаемой ею самостоятельно в соответствии с федеральными государственными образовательными стандартами (далее — ФГОС) начального, основного и среднего общего образования (приказы Минобрнауки России от 6 октября 2009 г. № 373, от 17 декабря 2010 г. № 1897 и от 17 мая 2012 г. № 413) и с учетом примерной основной общеобразовательной программы (www.fgosreestr.ru) (статьи 12 и 28 Федерального закона от 29 декабря 2012 г. № 273-ФЗ «Об образовании в Российской Федерации»).</w:t>
      </w:r>
    </w:p>
    <w:p w:rsidR="005A1585" w:rsidRPr="008F7494" w:rsidRDefault="005A1585" w:rsidP="00E6743F">
      <w:pPr>
        <w:shd w:val="clear" w:color="auto" w:fill="F1F1F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ФГОС основного общего образования определен перечень обязательных для изучения учебных предметов: русский язык, литература, родной язык, родная литература, иностранный язык, второй иностранный язык, история России, всеобщая история, обществознание, география, математика, алгебра, геометрия, информатика, основы духовно-нравственной культуры народов России, физика, биология, химия, изобразительное искусство, музыка, технология, физическая культура, основы безопасности жизнедеятельности.</w:t>
      </w:r>
    </w:p>
    <w:p w:rsidR="005A1585" w:rsidRPr="008F7494" w:rsidRDefault="005A1585" w:rsidP="00E674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 образом, в соответствии с ФГОС основного общего образования изучение «Второго иностранного языка» предусматривается на уровне основного общего образования (5-9 классы) и является обязательным.</w:t>
      </w:r>
    </w:p>
    <w:p w:rsidR="005A1585" w:rsidRPr="008F7494" w:rsidRDefault="005A1585" w:rsidP="008F74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соответствии с ФГОС ООО изучение предметной области «Иностранные языки» должно обеспечить:</w:t>
      </w:r>
    </w:p>
    <w:p w:rsidR="005A1585" w:rsidRPr="008F7494" w:rsidRDefault="005A1585" w:rsidP="00E968C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приобщение к культурному наследию стран изучаемого иностранного языка, воспитание ценностного отношения к иностранному языку как инструменту познания и достижения взаимопонимания между людьми и народами;</w:t>
      </w:r>
    </w:p>
    <w:p w:rsidR="005A1585" w:rsidRPr="008F7494" w:rsidRDefault="005A1585" w:rsidP="00E968C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тесной связи между овладением иностранными языками и личностным, социальным и профессиональным ростом;</w:t>
      </w:r>
    </w:p>
    <w:p w:rsidR="005A1585" w:rsidRPr="008F7494" w:rsidRDefault="005A1585" w:rsidP="00E968C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коммуникативной иноязычной компетенции (говорение, </w:t>
      </w:r>
      <w:proofErr w:type="spellStart"/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аудирование</w:t>
      </w:r>
      <w:proofErr w:type="spellEnd"/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чтение и письмо), необходимой для успешной социализации и самореализации;</w:t>
      </w:r>
    </w:p>
    <w:p w:rsidR="005A1585" w:rsidRPr="008F7494" w:rsidRDefault="005A1585" w:rsidP="00E968C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обогащение активного и потенциального словарного запаса, развитие у обучающихся культуры владения иностранным языком в соответствии с требованиями к нормам устной и письменной речи, правилами речевого этикета.</w:t>
      </w:r>
    </w:p>
    <w:p w:rsidR="005A1585" w:rsidRPr="008F7494" w:rsidRDefault="005A1585" w:rsidP="008F74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Предметные результаты изучения предметной области «Иностранные языки» должны отражать:</w:t>
      </w:r>
    </w:p>
    <w:p w:rsidR="005A1585" w:rsidRPr="008F7494" w:rsidRDefault="005A1585" w:rsidP="00E968C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дружелюбного и толерантного отношения к ценностям иных культур, оптимизма и выраженной личностной позиции в восприятии мира, в развитии национального самосознания на основе знакомства с жизнью своих сверстников в других странах, с образцами зарубежной литературы разных жанров, с учетом достигнутого обучающимися уровня иноязычной компетентности;</w:t>
      </w:r>
    </w:p>
    <w:p w:rsidR="005A1585" w:rsidRPr="008F7494" w:rsidRDefault="005A1585" w:rsidP="00E968C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и совершенствование иноязычной коммуникативной компетенции;</w:t>
      </w:r>
    </w:p>
    <w:p w:rsidR="005A1585" w:rsidRPr="008F7494" w:rsidRDefault="005A1585" w:rsidP="00E968C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и систематизацию знаний о языке, расширение лингвистического кругозора и лексического запаса, дальнейшее овладение общей речевой культурой;</w:t>
      </w:r>
    </w:p>
    <w:p w:rsidR="005A1585" w:rsidRPr="008F7494" w:rsidRDefault="005A1585" w:rsidP="00E968C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достижение </w:t>
      </w:r>
      <w:proofErr w:type="spellStart"/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допорогового</w:t>
      </w:r>
      <w:proofErr w:type="spellEnd"/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уровня иноязычной коммуникативной компетенции;</w:t>
      </w:r>
    </w:p>
    <w:p w:rsidR="005A1585" w:rsidRPr="008F7494" w:rsidRDefault="005A1585" w:rsidP="00E968C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основы для формирования интереса к совершенствованию достигнутого уровня владения изучаемым иностранным языком, в том числе на основе самонаблюдения и самооценки, к изучению второго/третьего иностранного языка, к использованию иностранного языка как средства получения информации, позволяющего расширять свои знания в других предметных областях.</w:t>
      </w:r>
    </w:p>
    <w:p w:rsidR="005A1585" w:rsidRPr="008F7494" w:rsidRDefault="005A1585" w:rsidP="008F74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Напомн</w:t>
      </w:r>
      <w:r w:rsidR="00413E54"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на </w:t>
      </w:r>
      <w:hyperlink r:id="rId10" w:tgtFrame="_blank" w:history="1">
        <w:r w:rsidRPr="008F74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RU" w:eastAsia="ru-RU"/>
          </w:rPr>
          <w:t>сайте</w:t>
        </w:r>
      </w:hyperlink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реестра примерных основных общеобразовательных программ приводится примерный учебный план с изучением второго иностранного языка.</w:t>
      </w:r>
    </w:p>
    <w:p w:rsidR="00083D45" w:rsidRDefault="00083D45" w:rsidP="008F74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5A1585" w:rsidRPr="008F7494" w:rsidRDefault="005A1585" w:rsidP="008F74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Необходимо отметить, что </w:t>
      </w:r>
      <w:proofErr w:type="gramStart"/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предметная</w:t>
      </w:r>
      <w:proofErr w:type="gramEnd"/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 "Филология" уже не существует с декабря 2015 года, однако разработчики примерных основных </w:t>
      </w:r>
      <w:proofErr w:type="spellStart"/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образательных</w:t>
      </w:r>
      <w:proofErr w:type="spellEnd"/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 до сих пор не внесли изменения! Примерный недельный учебный план является ориентиром при разработке учебного плана образовательной организации, в котором отражаются и конкретизируются основные показатели учебного плана:</w:t>
      </w:r>
    </w:p>
    <w:p w:rsidR="005A1585" w:rsidRPr="008F7494" w:rsidRDefault="005A1585" w:rsidP="00E968C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учебных предметов;</w:t>
      </w:r>
    </w:p>
    <w:p w:rsidR="005A1585" w:rsidRPr="008F7494" w:rsidRDefault="005A1585" w:rsidP="00E968C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недельное распределение учебного времени, отводимого на освоение содержания образования по классам и учебным предметам;</w:t>
      </w:r>
    </w:p>
    <w:p w:rsidR="005A1585" w:rsidRPr="008F7494" w:rsidRDefault="005A1585" w:rsidP="00E968C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максимально допустимая недельная нагрузка обучающихся и максимальная нагрузка с учетом деления классов на группы;</w:t>
      </w:r>
    </w:p>
    <w:p w:rsidR="005A1585" w:rsidRPr="008F7494" w:rsidRDefault="005A1585" w:rsidP="00E968C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комплектования классов.</w:t>
      </w:r>
    </w:p>
    <w:p w:rsidR="005A1585" w:rsidRPr="008F7494" w:rsidRDefault="005A1585" w:rsidP="00E6743F">
      <w:pPr>
        <w:shd w:val="clear" w:color="auto" w:fill="F1F1F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Минобрнауки России ещё в 2015 году (письмо Минобрнауки России от 07.08.2015 № 08–1228 «О направлении рекомендаций») указывало на то, что стандарт позволяет общеобразовательным организациям в рамках реализации образовательной программы основного общего образования (предметной области «Филология») вводить изучение второго иностранного языка как обязательного.</w:t>
      </w:r>
    </w:p>
    <w:p w:rsidR="005A1585" w:rsidRPr="008F7494" w:rsidRDefault="005A1585" w:rsidP="008F7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7E6A8C" w:rsidRPr="008F7494" w:rsidRDefault="007E6A8C" w:rsidP="008F7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8F749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>Решение методического совета</w:t>
      </w:r>
    </w:p>
    <w:p w:rsidR="007E6A8C" w:rsidRPr="00904B22" w:rsidRDefault="007E6A8C" w:rsidP="00E968C7">
      <w:pPr>
        <w:pStyle w:val="a7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Признать раб</w:t>
      </w:r>
      <w:r w:rsidR="00B673E5"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оту методического совета за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8</w:t>
      </w:r>
      <w:r w:rsidR="00B673E5"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9</w:t>
      </w: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учебный год удовлетворительной.</w:t>
      </w:r>
    </w:p>
    <w:p w:rsidR="007E6A8C" w:rsidRPr="00904B22" w:rsidRDefault="007E6A8C" w:rsidP="00E968C7">
      <w:pPr>
        <w:pStyle w:val="a7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Утвердить план работы ме</w:t>
      </w:r>
      <w:r w:rsidR="00B673E5"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тодического совета школы на 201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9</w:t>
      </w:r>
      <w:r w:rsidR="00B673E5"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– 20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20</w:t>
      </w: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учебный год.</w:t>
      </w:r>
    </w:p>
    <w:p w:rsidR="007E6A8C" w:rsidRPr="00904B22" w:rsidRDefault="007E6A8C" w:rsidP="00E968C7">
      <w:pPr>
        <w:pStyle w:val="a7"/>
        <w:numPr>
          <w:ilvl w:val="1"/>
          <w:numId w:val="5"/>
        </w:num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</w:t>
      </w:r>
      <w:r w:rsidR="00B673E5"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твердить планы работ ШМО на 20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19</w:t>
      </w:r>
      <w:r w:rsidR="00B673E5"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– 20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20</w:t>
      </w: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учебный год.</w:t>
      </w:r>
    </w:p>
    <w:p w:rsidR="007E6A8C" w:rsidRPr="00904B22" w:rsidRDefault="007E6A8C" w:rsidP="00E968C7">
      <w:pPr>
        <w:pStyle w:val="a7"/>
        <w:numPr>
          <w:ilvl w:val="1"/>
          <w:numId w:val="5"/>
        </w:num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Утвердить  темы  по самообразованию педагогов школы.</w:t>
      </w:r>
    </w:p>
    <w:p w:rsidR="00413E54" w:rsidRPr="00904B22" w:rsidRDefault="00413E54" w:rsidP="00E968C7">
      <w:pPr>
        <w:pStyle w:val="a7"/>
        <w:numPr>
          <w:ilvl w:val="1"/>
          <w:numId w:val="5"/>
        </w:num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</w:t>
      </w:r>
      <w:r w:rsidR="00C60F0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ч</w:t>
      </w: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ител</w:t>
      </w:r>
      <w:r w:rsidR="00E674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ю</w:t>
      </w:r>
      <w:r w:rsidRPr="00904B2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иностранного языка изучить методические рекомендации по введению второго иностранного языка.</w:t>
      </w:r>
    </w:p>
    <w:p w:rsidR="0072042B" w:rsidRPr="008F7494" w:rsidRDefault="0072042B" w:rsidP="008F7494">
      <w:pPr>
        <w:pStyle w:val="a7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F7494">
        <w:rPr>
          <w:rFonts w:ascii="Times New Roman" w:hAnsi="Times New Roman" w:cs="Times New Roman"/>
          <w:sz w:val="24"/>
          <w:szCs w:val="24"/>
        </w:rPr>
        <w:t>Члены МС.</w:t>
      </w:r>
    </w:p>
    <w:p w:rsidR="0072042B" w:rsidRPr="008F7494" w:rsidRDefault="00E6743F" w:rsidP="008F7494">
      <w:pPr>
        <w:pStyle w:val="a7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Рындина И.П</w:t>
      </w:r>
      <w:r w:rsidR="0072042B" w:rsidRPr="008F7494">
        <w:rPr>
          <w:rFonts w:ascii="Times New Roman" w:hAnsi="Times New Roman" w:cs="Times New Roman"/>
          <w:sz w:val="24"/>
          <w:szCs w:val="24"/>
        </w:rPr>
        <w:t>., пред</w:t>
      </w:r>
      <w:r w:rsidR="00904B22">
        <w:rPr>
          <w:rFonts w:ascii="Times New Roman" w:hAnsi="Times New Roman" w:cs="Times New Roman"/>
          <w:sz w:val="24"/>
          <w:szCs w:val="24"/>
        </w:rPr>
        <w:t>седатель МС</w:t>
      </w:r>
      <w:proofErr w:type="gramStart"/>
      <w:r w:rsidR="00904B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04B22">
        <w:rPr>
          <w:rFonts w:ascii="Times New Roman" w:hAnsi="Times New Roman" w:cs="Times New Roman"/>
          <w:sz w:val="24"/>
          <w:szCs w:val="24"/>
        </w:rPr>
        <w:t xml:space="preserve"> зам. директора _</w:t>
      </w:r>
      <w:r w:rsidR="0072042B" w:rsidRPr="008F749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042B" w:rsidRPr="008F7494" w:rsidRDefault="00E6743F" w:rsidP="008F7494">
      <w:pPr>
        <w:pStyle w:val="a7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Л.Н.</w:t>
      </w:r>
      <w:r w:rsidR="0072042B" w:rsidRPr="008F7494">
        <w:rPr>
          <w:rFonts w:ascii="Times New Roman" w:hAnsi="Times New Roman" w:cs="Times New Roman"/>
          <w:sz w:val="24"/>
          <w:szCs w:val="24"/>
        </w:rPr>
        <w:t>, член МС, заместитель директора _______________________</w:t>
      </w:r>
    </w:p>
    <w:p w:rsidR="0072042B" w:rsidRPr="008F7494" w:rsidRDefault="00E6743F" w:rsidP="008F7494">
      <w:pPr>
        <w:pStyle w:val="a7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Гасанова О.Т.</w:t>
      </w:r>
      <w:r w:rsidR="0072042B" w:rsidRPr="008F7494">
        <w:rPr>
          <w:rFonts w:ascii="Times New Roman" w:hAnsi="Times New Roman" w:cs="Times New Roman"/>
          <w:sz w:val="24"/>
          <w:szCs w:val="24"/>
        </w:rPr>
        <w:t>., член МС, руководитель  МО ______________________________</w:t>
      </w:r>
    </w:p>
    <w:p w:rsidR="0072042B" w:rsidRPr="008F7494" w:rsidRDefault="00E6743F" w:rsidP="008F7494">
      <w:pPr>
        <w:pStyle w:val="a7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Шурыгина А.Т.</w:t>
      </w:r>
      <w:r w:rsidR="0072042B" w:rsidRPr="008F7494">
        <w:rPr>
          <w:rFonts w:ascii="Times New Roman" w:hAnsi="Times New Roman" w:cs="Times New Roman"/>
          <w:sz w:val="24"/>
          <w:szCs w:val="24"/>
        </w:rPr>
        <w:t>., член МС, руководитель  МО______________________________</w:t>
      </w:r>
    </w:p>
    <w:p w:rsidR="0072042B" w:rsidRPr="008F7494" w:rsidRDefault="00E6743F" w:rsidP="008F7494">
      <w:pPr>
        <w:pStyle w:val="a7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Перелыгина Ю.А.</w:t>
      </w:r>
      <w:r w:rsidR="0072042B" w:rsidRPr="008F7494">
        <w:rPr>
          <w:rFonts w:ascii="Times New Roman" w:hAnsi="Times New Roman" w:cs="Times New Roman"/>
          <w:sz w:val="24"/>
          <w:szCs w:val="24"/>
        </w:rPr>
        <w:t>., член МС, руководитель  МО___________________________</w:t>
      </w:r>
    </w:p>
    <w:p w:rsidR="0072042B" w:rsidRPr="008F7494" w:rsidRDefault="0072042B" w:rsidP="008F7494">
      <w:pPr>
        <w:spacing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sectPr w:rsidR="0072042B" w:rsidRPr="008F7494" w:rsidSect="004F48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8A" w:rsidRDefault="0014368A" w:rsidP="001A00F3">
      <w:pPr>
        <w:spacing w:after="0" w:line="240" w:lineRule="auto"/>
      </w:pPr>
      <w:r>
        <w:separator/>
      </w:r>
    </w:p>
  </w:endnote>
  <w:endnote w:type="continuationSeparator" w:id="0">
    <w:p w:rsidR="0014368A" w:rsidRDefault="0014368A" w:rsidP="001A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71" w:rsidRDefault="004F487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52604"/>
      <w:docPartObj>
        <w:docPartGallery w:val="Page Numbers (Bottom of Page)"/>
        <w:docPartUnique/>
      </w:docPartObj>
    </w:sdtPr>
    <w:sdtEndPr/>
    <w:sdtContent>
      <w:p w:rsidR="004F4871" w:rsidRDefault="004F487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0E" w:rsidRPr="00C60F0E">
          <w:rPr>
            <w:noProof/>
            <w:lang w:val="ru-RU"/>
          </w:rPr>
          <w:t>1</w:t>
        </w:r>
        <w:r>
          <w:fldChar w:fldCharType="end"/>
        </w:r>
      </w:p>
    </w:sdtContent>
  </w:sdt>
  <w:p w:rsidR="004F4871" w:rsidRDefault="004F487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71" w:rsidRDefault="004F487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8A" w:rsidRDefault="0014368A" w:rsidP="001A00F3">
      <w:pPr>
        <w:spacing w:after="0" w:line="240" w:lineRule="auto"/>
      </w:pPr>
      <w:r>
        <w:separator/>
      </w:r>
    </w:p>
  </w:footnote>
  <w:footnote w:type="continuationSeparator" w:id="0">
    <w:p w:rsidR="0014368A" w:rsidRDefault="0014368A" w:rsidP="001A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71" w:rsidRDefault="004F487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71" w:rsidRDefault="004F487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71" w:rsidRDefault="004F487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103324"/>
    <w:multiLevelType w:val="hybridMultilevel"/>
    <w:tmpl w:val="4102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60383"/>
    <w:multiLevelType w:val="hybridMultilevel"/>
    <w:tmpl w:val="C540AE76"/>
    <w:lvl w:ilvl="0" w:tplc="85CEB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212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6E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A7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8F0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03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06F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8F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6D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B65F4"/>
    <w:multiLevelType w:val="multilevel"/>
    <w:tmpl w:val="13D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A048F"/>
    <w:multiLevelType w:val="hybridMultilevel"/>
    <w:tmpl w:val="07B8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D512C"/>
    <w:multiLevelType w:val="multilevel"/>
    <w:tmpl w:val="7884E4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441D1"/>
    <w:multiLevelType w:val="multilevel"/>
    <w:tmpl w:val="46D8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A5F61"/>
    <w:multiLevelType w:val="hybridMultilevel"/>
    <w:tmpl w:val="9170E020"/>
    <w:lvl w:ilvl="0" w:tplc="B7748F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896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ABE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0C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05D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07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E6E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49C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F4140B"/>
    <w:multiLevelType w:val="hybridMultilevel"/>
    <w:tmpl w:val="275C4886"/>
    <w:lvl w:ilvl="0" w:tplc="3F90F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865986"/>
    <w:multiLevelType w:val="hybridMultilevel"/>
    <w:tmpl w:val="7A9628C8"/>
    <w:lvl w:ilvl="0" w:tplc="DA8CCD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38E7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28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CB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4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A4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C8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47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AE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713111"/>
    <w:multiLevelType w:val="hybridMultilevel"/>
    <w:tmpl w:val="2DA4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536FD"/>
    <w:multiLevelType w:val="hybridMultilevel"/>
    <w:tmpl w:val="DF14855A"/>
    <w:lvl w:ilvl="0" w:tplc="3C60BA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BA6776"/>
    <w:multiLevelType w:val="hybridMultilevel"/>
    <w:tmpl w:val="E4402718"/>
    <w:lvl w:ilvl="0" w:tplc="454622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A23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5EE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01D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E486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54AC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0B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BC2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1AF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BD305D1"/>
    <w:multiLevelType w:val="hybridMultilevel"/>
    <w:tmpl w:val="C312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85E28"/>
    <w:multiLevelType w:val="multilevel"/>
    <w:tmpl w:val="01F0C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3C2BA0"/>
    <w:multiLevelType w:val="hybridMultilevel"/>
    <w:tmpl w:val="85CE9D0A"/>
    <w:lvl w:ilvl="0" w:tplc="6DB088D2">
      <w:start w:val="1"/>
      <w:numFmt w:val="decimal"/>
      <w:lvlText w:val="%1."/>
      <w:lvlJc w:val="left"/>
      <w:pPr>
        <w:ind w:left="12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655C41"/>
    <w:multiLevelType w:val="hybridMultilevel"/>
    <w:tmpl w:val="CB70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0161A"/>
    <w:multiLevelType w:val="hybridMultilevel"/>
    <w:tmpl w:val="54466A2C"/>
    <w:lvl w:ilvl="0" w:tplc="3460BA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424323"/>
    <w:multiLevelType w:val="hybridMultilevel"/>
    <w:tmpl w:val="BFE0AB5E"/>
    <w:lvl w:ilvl="0" w:tplc="C8C22D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C0E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CEB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2B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CBA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017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E13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664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C39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2F0275"/>
    <w:multiLevelType w:val="hybridMultilevel"/>
    <w:tmpl w:val="FB929228"/>
    <w:lvl w:ilvl="0" w:tplc="7584D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CD1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27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7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C8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E6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23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25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61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422583"/>
    <w:multiLevelType w:val="hybridMultilevel"/>
    <w:tmpl w:val="58C850FC"/>
    <w:lvl w:ilvl="0" w:tplc="DA84B60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9B66A7"/>
    <w:multiLevelType w:val="hybridMultilevel"/>
    <w:tmpl w:val="C8A4ED0E"/>
    <w:lvl w:ilvl="0" w:tplc="E1BC99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8A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E2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EB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43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C3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A1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2E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09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7F3BE3"/>
    <w:multiLevelType w:val="hybridMultilevel"/>
    <w:tmpl w:val="41F005BE"/>
    <w:lvl w:ilvl="0" w:tplc="AA3403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EAC7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166A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30D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62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0811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1AC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C0BE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48C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3F990AAF"/>
    <w:multiLevelType w:val="hybridMultilevel"/>
    <w:tmpl w:val="5BE85046"/>
    <w:lvl w:ilvl="0" w:tplc="99FCD8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449A105F"/>
    <w:multiLevelType w:val="hybridMultilevel"/>
    <w:tmpl w:val="C158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E570AB"/>
    <w:multiLevelType w:val="multilevel"/>
    <w:tmpl w:val="B1F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496143"/>
    <w:multiLevelType w:val="hybridMultilevel"/>
    <w:tmpl w:val="0786F36E"/>
    <w:lvl w:ilvl="0" w:tplc="8A44F7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C91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6A6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BC9F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8A47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47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EC5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2C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0A08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4D48185D"/>
    <w:multiLevelType w:val="multilevel"/>
    <w:tmpl w:val="BB5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154E52"/>
    <w:multiLevelType w:val="hybridMultilevel"/>
    <w:tmpl w:val="AD82CFBA"/>
    <w:lvl w:ilvl="0" w:tplc="890AEF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688D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5086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2EB4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C51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40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E87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583D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767E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C393328"/>
    <w:multiLevelType w:val="hybridMultilevel"/>
    <w:tmpl w:val="77125E58"/>
    <w:lvl w:ilvl="0" w:tplc="7C9AAED4">
      <w:start w:val="6"/>
      <w:numFmt w:val="bullet"/>
      <w:lvlText w:val="–"/>
      <w:lvlJc w:val="left"/>
      <w:pPr>
        <w:ind w:left="1070" w:hanging="360"/>
      </w:pPr>
      <w:rPr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4">
    <w:nsid w:val="5FE47A34"/>
    <w:multiLevelType w:val="hybridMultilevel"/>
    <w:tmpl w:val="E4145A60"/>
    <w:lvl w:ilvl="0" w:tplc="B5421F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86279"/>
    <w:multiLevelType w:val="hybridMultilevel"/>
    <w:tmpl w:val="0A10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B5379"/>
    <w:multiLevelType w:val="multilevel"/>
    <w:tmpl w:val="014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2184C"/>
    <w:multiLevelType w:val="multilevel"/>
    <w:tmpl w:val="AD5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DA2E92"/>
    <w:multiLevelType w:val="hybridMultilevel"/>
    <w:tmpl w:val="BE02F9DC"/>
    <w:lvl w:ilvl="0" w:tplc="2F1A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18E1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E4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C59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26B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EC69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F43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B496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101B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4E13286"/>
    <w:multiLevelType w:val="hybridMultilevel"/>
    <w:tmpl w:val="639CDC28"/>
    <w:lvl w:ilvl="0" w:tplc="02D86D60">
      <w:start w:val="1"/>
      <w:numFmt w:val="decimal"/>
      <w:lvlText w:val="%1."/>
      <w:lvlJc w:val="left"/>
      <w:pPr>
        <w:ind w:left="1069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A6060C"/>
    <w:multiLevelType w:val="multilevel"/>
    <w:tmpl w:val="3892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7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1"/>
  </w:num>
  <w:num w:numId="13">
    <w:abstractNumId w:val="15"/>
  </w:num>
  <w:num w:numId="14">
    <w:abstractNumId w:val="11"/>
  </w:num>
  <w:num w:numId="15">
    <w:abstractNumId w:val="32"/>
  </w:num>
  <w:num w:numId="16">
    <w:abstractNumId w:val="25"/>
  </w:num>
  <w:num w:numId="17">
    <w:abstractNumId w:val="13"/>
  </w:num>
  <w:num w:numId="18">
    <w:abstractNumId w:val="6"/>
  </w:num>
  <w:num w:numId="19">
    <w:abstractNumId w:val="23"/>
  </w:num>
  <w:num w:numId="20">
    <w:abstractNumId w:val="38"/>
  </w:num>
  <w:num w:numId="21">
    <w:abstractNumId w:val="30"/>
  </w:num>
  <w:num w:numId="22">
    <w:abstractNumId w:val="26"/>
  </w:num>
  <w:num w:numId="23">
    <w:abstractNumId w:val="22"/>
  </w:num>
  <w:num w:numId="24">
    <w:abstractNumId w:val="40"/>
  </w:num>
  <w:num w:numId="25">
    <w:abstractNumId w:val="37"/>
  </w:num>
  <w:num w:numId="26">
    <w:abstractNumId w:val="36"/>
  </w:num>
  <w:num w:numId="27">
    <w:abstractNumId w:val="20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0"/>
  </w:num>
  <w:num w:numId="32">
    <w:abstractNumId w:val="1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9"/>
  </w:num>
  <w:num w:numId="37">
    <w:abstractNumId w:val="33"/>
  </w:num>
  <w:num w:numId="38">
    <w:abstractNumId w:val="17"/>
  </w:num>
  <w:num w:numId="39">
    <w:abstractNumId w:val="28"/>
  </w:num>
  <w:num w:numId="4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8C"/>
    <w:rsid w:val="0002674C"/>
    <w:rsid w:val="000350E6"/>
    <w:rsid w:val="00043667"/>
    <w:rsid w:val="000776D5"/>
    <w:rsid w:val="00083D45"/>
    <w:rsid w:val="000D31DA"/>
    <w:rsid w:val="0014368A"/>
    <w:rsid w:val="00183D08"/>
    <w:rsid w:val="00184A36"/>
    <w:rsid w:val="001A00F3"/>
    <w:rsid w:val="00211809"/>
    <w:rsid w:val="002446D5"/>
    <w:rsid w:val="002F75F8"/>
    <w:rsid w:val="0033043B"/>
    <w:rsid w:val="00395971"/>
    <w:rsid w:val="003E2A16"/>
    <w:rsid w:val="00413E54"/>
    <w:rsid w:val="004C3125"/>
    <w:rsid w:val="004F4871"/>
    <w:rsid w:val="00512ADE"/>
    <w:rsid w:val="005A1585"/>
    <w:rsid w:val="005D6A4F"/>
    <w:rsid w:val="006A13C6"/>
    <w:rsid w:val="006A2AD4"/>
    <w:rsid w:val="0072042B"/>
    <w:rsid w:val="007572D6"/>
    <w:rsid w:val="007B62D2"/>
    <w:rsid w:val="007B7959"/>
    <w:rsid w:val="007E6A8C"/>
    <w:rsid w:val="00826996"/>
    <w:rsid w:val="008C01FC"/>
    <w:rsid w:val="008F0202"/>
    <w:rsid w:val="008F7494"/>
    <w:rsid w:val="009042C1"/>
    <w:rsid w:val="00904B22"/>
    <w:rsid w:val="009A7E98"/>
    <w:rsid w:val="009E48E0"/>
    <w:rsid w:val="00A60584"/>
    <w:rsid w:val="00A761C2"/>
    <w:rsid w:val="00A9425F"/>
    <w:rsid w:val="00AB1529"/>
    <w:rsid w:val="00AB1965"/>
    <w:rsid w:val="00B673E5"/>
    <w:rsid w:val="00C60F0E"/>
    <w:rsid w:val="00C76CE6"/>
    <w:rsid w:val="00CA31FA"/>
    <w:rsid w:val="00CF73E1"/>
    <w:rsid w:val="00D90EFA"/>
    <w:rsid w:val="00DE0826"/>
    <w:rsid w:val="00E06D05"/>
    <w:rsid w:val="00E6743F"/>
    <w:rsid w:val="00E805CE"/>
    <w:rsid w:val="00E968C7"/>
    <w:rsid w:val="00E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2B"/>
  </w:style>
  <w:style w:type="paragraph" w:styleId="1">
    <w:name w:val="heading 1"/>
    <w:basedOn w:val="a"/>
    <w:next w:val="a"/>
    <w:link w:val="10"/>
    <w:qFormat/>
    <w:rsid w:val="006A2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7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A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6A2AD4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99"/>
    <w:qFormat/>
    <w:rsid w:val="006A2AD4"/>
    <w:pPr>
      <w:ind w:left="720"/>
      <w:contextualSpacing/>
    </w:pPr>
    <w:rPr>
      <w:lang w:val="ru-RU"/>
    </w:rPr>
  </w:style>
  <w:style w:type="table" w:styleId="a8">
    <w:name w:val="Table Grid"/>
    <w:basedOn w:val="a1"/>
    <w:uiPriority w:val="59"/>
    <w:rsid w:val="006A2AD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A2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6A2A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6A2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11">
    <w:name w:val="Абзац списка1"/>
    <w:basedOn w:val="a"/>
    <w:uiPriority w:val="99"/>
    <w:rsid w:val="006A2AD4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12">
    <w:name w:val="Слабая ссылка1"/>
    <w:basedOn w:val="a0"/>
    <w:rsid w:val="006A2AD4"/>
    <w:rPr>
      <w:rFonts w:cs="Times New Roman"/>
      <w:smallCaps/>
      <w:color w:val="C0504D"/>
      <w:u w:val="single"/>
    </w:rPr>
  </w:style>
  <w:style w:type="character" w:styleId="ab">
    <w:name w:val="Emphasis"/>
    <w:qFormat/>
    <w:rsid w:val="003E2A16"/>
    <w:rPr>
      <w:i/>
      <w:iCs/>
    </w:rPr>
  </w:style>
  <w:style w:type="character" w:styleId="ac">
    <w:name w:val="Strong"/>
    <w:basedOn w:val="a0"/>
    <w:uiPriority w:val="22"/>
    <w:qFormat/>
    <w:rsid w:val="008F7494"/>
    <w:rPr>
      <w:b/>
      <w:bCs/>
    </w:rPr>
  </w:style>
  <w:style w:type="paragraph" w:styleId="ad">
    <w:name w:val="header"/>
    <w:basedOn w:val="a"/>
    <w:link w:val="ae"/>
    <w:uiPriority w:val="99"/>
    <w:unhideWhenUsed/>
    <w:rsid w:val="001A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00F3"/>
  </w:style>
  <w:style w:type="paragraph" w:styleId="af">
    <w:name w:val="footer"/>
    <w:basedOn w:val="a"/>
    <w:link w:val="af0"/>
    <w:uiPriority w:val="99"/>
    <w:unhideWhenUsed/>
    <w:rsid w:val="001A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00F3"/>
  </w:style>
  <w:style w:type="paragraph" w:customStyle="1" w:styleId="msonormal0">
    <w:name w:val="msonormal"/>
    <w:basedOn w:val="a"/>
    <w:uiPriority w:val="99"/>
    <w:rsid w:val="0090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uiPriority w:val="99"/>
    <w:rsid w:val="009E48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_"/>
    <w:link w:val="2"/>
    <w:rsid w:val="008C0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f1"/>
    <w:rsid w:val="008C01FC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pacing w:val="1"/>
    </w:rPr>
  </w:style>
  <w:style w:type="character" w:customStyle="1" w:styleId="Zag11">
    <w:name w:val="Zag_11"/>
    <w:uiPriority w:val="99"/>
    <w:rsid w:val="008C01FC"/>
  </w:style>
  <w:style w:type="paragraph" w:customStyle="1" w:styleId="af2">
    <w:name w:val="А_основной"/>
    <w:basedOn w:val="a"/>
    <w:link w:val="af3"/>
    <w:qFormat/>
    <w:rsid w:val="008C01F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3">
    <w:name w:val="А_основной Знак"/>
    <w:link w:val="af2"/>
    <w:rsid w:val="008C01FC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183D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rsid w:val="00183D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styleId="af4">
    <w:name w:val="Body Text"/>
    <w:basedOn w:val="a"/>
    <w:link w:val="af5"/>
    <w:uiPriority w:val="99"/>
    <w:unhideWhenUsed/>
    <w:rsid w:val="00183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rsid w:val="00183D0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2B"/>
  </w:style>
  <w:style w:type="paragraph" w:styleId="1">
    <w:name w:val="heading 1"/>
    <w:basedOn w:val="a"/>
    <w:next w:val="a"/>
    <w:link w:val="10"/>
    <w:qFormat/>
    <w:rsid w:val="006A2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7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A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6A2AD4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99"/>
    <w:qFormat/>
    <w:rsid w:val="006A2AD4"/>
    <w:pPr>
      <w:ind w:left="720"/>
      <w:contextualSpacing/>
    </w:pPr>
    <w:rPr>
      <w:lang w:val="ru-RU"/>
    </w:rPr>
  </w:style>
  <w:style w:type="table" w:styleId="a8">
    <w:name w:val="Table Grid"/>
    <w:basedOn w:val="a1"/>
    <w:uiPriority w:val="59"/>
    <w:rsid w:val="006A2AD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A2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6A2A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6A2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11">
    <w:name w:val="Абзац списка1"/>
    <w:basedOn w:val="a"/>
    <w:uiPriority w:val="99"/>
    <w:rsid w:val="006A2AD4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12">
    <w:name w:val="Слабая ссылка1"/>
    <w:basedOn w:val="a0"/>
    <w:rsid w:val="006A2AD4"/>
    <w:rPr>
      <w:rFonts w:cs="Times New Roman"/>
      <w:smallCaps/>
      <w:color w:val="C0504D"/>
      <w:u w:val="single"/>
    </w:rPr>
  </w:style>
  <w:style w:type="character" w:styleId="ab">
    <w:name w:val="Emphasis"/>
    <w:qFormat/>
    <w:rsid w:val="003E2A16"/>
    <w:rPr>
      <w:i/>
      <w:iCs/>
    </w:rPr>
  </w:style>
  <w:style w:type="character" w:styleId="ac">
    <w:name w:val="Strong"/>
    <w:basedOn w:val="a0"/>
    <w:uiPriority w:val="22"/>
    <w:qFormat/>
    <w:rsid w:val="008F7494"/>
    <w:rPr>
      <w:b/>
      <w:bCs/>
    </w:rPr>
  </w:style>
  <w:style w:type="paragraph" w:styleId="ad">
    <w:name w:val="header"/>
    <w:basedOn w:val="a"/>
    <w:link w:val="ae"/>
    <w:uiPriority w:val="99"/>
    <w:unhideWhenUsed/>
    <w:rsid w:val="001A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00F3"/>
  </w:style>
  <w:style w:type="paragraph" w:styleId="af">
    <w:name w:val="footer"/>
    <w:basedOn w:val="a"/>
    <w:link w:val="af0"/>
    <w:uiPriority w:val="99"/>
    <w:unhideWhenUsed/>
    <w:rsid w:val="001A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00F3"/>
  </w:style>
  <w:style w:type="paragraph" w:customStyle="1" w:styleId="msonormal0">
    <w:name w:val="msonormal"/>
    <w:basedOn w:val="a"/>
    <w:uiPriority w:val="99"/>
    <w:rsid w:val="0090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uiPriority w:val="99"/>
    <w:rsid w:val="009E48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_"/>
    <w:link w:val="2"/>
    <w:rsid w:val="008C0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f1"/>
    <w:rsid w:val="008C01FC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pacing w:val="1"/>
    </w:rPr>
  </w:style>
  <w:style w:type="character" w:customStyle="1" w:styleId="Zag11">
    <w:name w:val="Zag_11"/>
    <w:uiPriority w:val="99"/>
    <w:rsid w:val="008C01FC"/>
  </w:style>
  <w:style w:type="paragraph" w:customStyle="1" w:styleId="af2">
    <w:name w:val="А_основной"/>
    <w:basedOn w:val="a"/>
    <w:link w:val="af3"/>
    <w:qFormat/>
    <w:rsid w:val="008C01F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3">
    <w:name w:val="А_основной Знак"/>
    <w:link w:val="af2"/>
    <w:rsid w:val="008C01FC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183D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rsid w:val="00183D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styleId="af4">
    <w:name w:val="Body Text"/>
    <w:basedOn w:val="a"/>
    <w:link w:val="af5"/>
    <w:uiPriority w:val="99"/>
    <w:unhideWhenUsed/>
    <w:rsid w:val="00183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rsid w:val="00183D0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4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0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fg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face.ru/uploads/region/consultation/consulting_docs/minobr_1214.pdf?153477193449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6810-6CDE-4F1F-B31F-CF2D80C9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condor-9</dc:creator>
  <cp:lastModifiedBy>admin</cp:lastModifiedBy>
  <cp:revision>6</cp:revision>
  <cp:lastPrinted>2016-12-21T06:04:00Z</cp:lastPrinted>
  <dcterms:created xsi:type="dcterms:W3CDTF">2019-12-05T05:28:00Z</dcterms:created>
  <dcterms:modified xsi:type="dcterms:W3CDTF">2021-11-22T13:31:00Z</dcterms:modified>
</cp:coreProperties>
</file>